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EAD" w:rsidRPr="00142EAD" w:rsidRDefault="00142EAD" w:rsidP="00142EAD">
      <w:pPr>
        <w:pStyle w:val="NormalnyWeb"/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142EAD">
        <w:rPr>
          <w:rFonts w:asciiTheme="minorHAnsi" w:hAnsiTheme="minorHAnsi"/>
          <w:b/>
          <w:sz w:val="32"/>
          <w:szCs w:val="32"/>
          <w:u w:val="single"/>
        </w:rPr>
        <w:t>Opis specjalności: projektowanie i aranżacja wnętrz</w:t>
      </w:r>
    </w:p>
    <w:p w:rsidR="009F7036" w:rsidRDefault="002B1B07" w:rsidP="002B1B07">
      <w:pPr>
        <w:pStyle w:val="NormalnyWeb"/>
        <w:rPr>
          <w:rFonts w:asciiTheme="minorHAnsi" w:hAnsiTheme="minorHAnsi"/>
          <w:sz w:val="28"/>
          <w:szCs w:val="28"/>
        </w:rPr>
      </w:pPr>
      <w:r w:rsidRPr="00142EAD">
        <w:rPr>
          <w:rFonts w:asciiTheme="minorHAnsi" w:hAnsiTheme="minorHAnsi"/>
          <w:sz w:val="28"/>
          <w:szCs w:val="28"/>
        </w:rPr>
        <w:t xml:space="preserve">Zapraszamy do współpracy przy kreatywnym zmienianiu przestrzeni wokół nas. Pomożemy Ci rozwijać Twoją wyobraźnię i wrażliwość plastyczną . Nauczysz się posługiwać  programami komputerowymi do rysowania wnętrz , architektury </w:t>
      </w:r>
      <w:r w:rsidR="009F7036">
        <w:rPr>
          <w:rFonts w:asciiTheme="minorHAnsi" w:hAnsiTheme="minorHAnsi"/>
          <w:sz w:val="28"/>
          <w:szCs w:val="28"/>
        </w:rPr>
        <w:br/>
      </w:r>
      <w:r w:rsidRPr="00142EAD">
        <w:rPr>
          <w:rFonts w:asciiTheme="minorHAnsi" w:hAnsiTheme="minorHAnsi"/>
          <w:sz w:val="28"/>
          <w:szCs w:val="28"/>
        </w:rPr>
        <w:t>i mebli, będziesz także doskonalił warsztat rysunku odręcznego i malarstwa.</w:t>
      </w:r>
    </w:p>
    <w:p w:rsidR="009F7036" w:rsidRDefault="002B1B07" w:rsidP="002B1B07">
      <w:pPr>
        <w:pStyle w:val="NormalnyWeb"/>
        <w:rPr>
          <w:rFonts w:asciiTheme="minorHAnsi" w:hAnsiTheme="minorHAnsi" w:cs="Arial"/>
          <w:sz w:val="28"/>
          <w:szCs w:val="28"/>
        </w:rPr>
      </w:pPr>
      <w:r w:rsidRPr="00142EAD">
        <w:rPr>
          <w:rFonts w:asciiTheme="minorHAnsi" w:hAnsiTheme="minorHAnsi" w:cs="Arial"/>
          <w:sz w:val="28"/>
          <w:szCs w:val="28"/>
        </w:rPr>
        <w:t>Podczas zajęć poznasz podstawy projektowania aranżacji przestrzeni poprzez kolor, światło i formę z uwzględnie</w:t>
      </w:r>
      <w:r w:rsidR="009F7036">
        <w:rPr>
          <w:rFonts w:asciiTheme="minorHAnsi" w:hAnsiTheme="minorHAnsi" w:cs="Arial"/>
          <w:sz w:val="28"/>
          <w:szCs w:val="28"/>
        </w:rPr>
        <w:t xml:space="preserve">niem efektów iluzjonistycznych </w:t>
      </w:r>
      <w:r w:rsidR="009F7036">
        <w:rPr>
          <w:rFonts w:asciiTheme="minorHAnsi" w:hAnsiTheme="minorHAnsi" w:cs="Arial"/>
          <w:sz w:val="28"/>
          <w:szCs w:val="28"/>
        </w:rPr>
        <w:br/>
        <w:t xml:space="preserve">oraz </w:t>
      </w:r>
      <w:r w:rsidRPr="00142EAD">
        <w:rPr>
          <w:rFonts w:asciiTheme="minorHAnsi" w:hAnsiTheme="minorHAnsi" w:cs="Arial"/>
          <w:sz w:val="28"/>
          <w:szCs w:val="28"/>
        </w:rPr>
        <w:t xml:space="preserve"> estetycznych. Dowiesz się</w:t>
      </w:r>
      <w:r w:rsidR="009F7036">
        <w:rPr>
          <w:rFonts w:asciiTheme="minorHAnsi" w:hAnsiTheme="minorHAnsi" w:cs="Arial"/>
          <w:sz w:val="28"/>
          <w:szCs w:val="28"/>
        </w:rPr>
        <w:t>:</w:t>
      </w:r>
    </w:p>
    <w:p w:rsidR="009F7036" w:rsidRDefault="002B1B07" w:rsidP="009F7036">
      <w:pPr>
        <w:pStyle w:val="Normalny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142EAD">
        <w:rPr>
          <w:rFonts w:asciiTheme="minorHAnsi" w:hAnsiTheme="minorHAnsi" w:cs="Arial"/>
          <w:sz w:val="28"/>
          <w:szCs w:val="28"/>
        </w:rPr>
        <w:t xml:space="preserve">jak tworzyć </w:t>
      </w:r>
      <w:r w:rsidRPr="00142EAD">
        <w:rPr>
          <w:rFonts w:asciiTheme="minorHAnsi" w:hAnsiTheme="minorHAnsi"/>
          <w:sz w:val="28"/>
          <w:szCs w:val="28"/>
        </w:rPr>
        <w:t xml:space="preserve">wystawy, ekspozycje i projekty mebli, </w:t>
      </w:r>
    </w:p>
    <w:p w:rsidR="009F7036" w:rsidRDefault="002B1B07" w:rsidP="009F7036">
      <w:pPr>
        <w:pStyle w:val="Normalny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142EAD">
        <w:rPr>
          <w:rFonts w:asciiTheme="minorHAnsi" w:hAnsiTheme="minorHAnsi"/>
          <w:sz w:val="28"/>
          <w:szCs w:val="28"/>
        </w:rPr>
        <w:t>jak budować nastrój poprzez właściwą grę</w:t>
      </w:r>
      <w:r w:rsidR="009F7036">
        <w:rPr>
          <w:rFonts w:asciiTheme="minorHAnsi" w:hAnsiTheme="minorHAnsi"/>
          <w:sz w:val="28"/>
          <w:szCs w:val="28"/>
        </w:rPr>
        <w:t xml:space="preserve"> światłem i kolorem,</w:t>
      </w:r>
    </w:p>
    <w:p w:rsidR="009F7036" w:rsidRPr="009F7036" w:rsidRDefault="002B1B07" w:rsidP="002B1B07">
      <w:pPr>
        <w:pStyle w:val="Normalny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142EAD">
        <w:rPr>
          <w:rFonts w:asciiTheme="minorHAnsi" w:hAnsiTheme="minorHAnsi"/>
          <w:sz w:val="28"/>
          <w:szCs w:val="28"/>
        </w:rPr>
        <w:t>jakie są</w:t>
      </w:r>
      <w:r w:rsidRPr="00142EAD">
        <w:rPr>
          <w:rFonts w:asciiTheme="minorHAnsi" w:hAnsiTheme="minorHAnsi" w:cs="Arial"/>
          <w:sz w:val="28"/>
          <w:szCs w:val="28"/>
        </w:rPr>
        <w:t xml:space="preserve"> zasady i etapy procesu inwestycyjnego od  koncepcji do realizacji</w:t>
      </w:r>
      <w:r w:rsidR="009F7036">
        <w:rPr>
          <w:rFonts w:asciiTheme="minorHAnsi" w:hAnsiTheme="minorHAnsi" w:cs="Arial"/>
          <w:sz w:val="28"/>
          <w:szCs w:val="28"/>
        </w:rPr>
        <w:t>,</w:t>
      </w:r>
    </w:p>
    <w:p w:rsidR="009F7036" w:rsidRPr="009F7036" w:rsidRDefault="009F7036" w:rsidP="002B1B07">
      <w:pPr>
        <w:pStyle w:val="Normalny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jakie są </w:t>
      </w:r>
      <w:r w:rsidR="002B1B07" w:rsidRPr="009F7036">
        <w:rPr>
          <w:rFonts w:asciiTheme="minorHAnsi" w:hAnsiTheme="minorHAnsi" w:cs="Arial"/>
          <w:sz w:val="28"/>
          <w:szCs w:val="28"/>
        </w:rPr>
        <w:t xml:space="preserve">aktualne trendy w projektowaniu wnętrz i </w:t>
      </w:r>
      <w:proofErr w:type="spellStart"/>
      <w:r w:rsidR="002B1B07" w:rsidRPr="009F7036">
        <w:rPr>
          <w:rFonts w:asciiTheme="minorHAnsi" w:hAnsiTheme="minorHAnsi" w:cs="Arial"/>
          <w:sz w:val="28"/>
          <w:szCs w:val="28"/>
        </w:rPr>
        <w:t>designie</w:t>
      </w:r>
      <w:proofErr w:type="spellEnd"/>
      <w:r w:rsidR="002B1B07" w:rsidRPr="009F7036">
        <w:rPr>
          <w:rFonts w:asciiTheme="minorHAnsi" w:hAnsiTheme="minorHAnsi" w:cs="Arial"/>
          <w:sz w:val="28"/>
          <w:szCs w:val="28"/>
        </w:rPr>
        <w:t xml:space="preserve">. </w:t>
      </w:r>
    </w:p>
    <w:p w:rsidR="009F7036" w:rsidRDefault="002B1B07" w:rsidP="009F7036">
      <w:pPr>
        <w:pStyle w:val="NormalnyWeb"/>
        <w:rPr>
          <w:rFonts w:asciiTheme="minorHAnsi" w:hAnsiTheme="minorHAnsi" w:cs="Arial"/>
          <w:sz w:val="28"/>
          <w:szCs w:val="28"/>
        </w:rPr>
      </w:pPr>
      <w:r w:rsidRPr="009F7036">
        <w:rPr>
          <w:rFonts w:asciiTheme="minorHAnsi" w:hAnsiTheme="minorHAnsi" w:cs="Arial"/>
          <w:sz w:val="28"/>
          <w:szCs w:val="28"/>
        </w:rPr>
        <w:t xml:space="preserve">Praktyczne umiejętności będziesz mógł wykorzystać zajmując się powiązanymi zagadnieniami z obszaru reklamy i marketingu. </w:t>
      </w:r>
    </w:p>
    <w:p w:rsidR="002B1B07" w:rsidRPr="009F7036" w:rsidRDefault="002B1B07" w:rsidP="009F7036">
      <w:pPr>
        <w:pStyle w:val="NormalnyWeb"/>
        <w:rPr>
          <w:rFonts w:asciiTheme="minorHAnsi" w:hAnsiTheme="minorHAnsi"/>
          <w:sz w:val="28"/>
          <w:szCs w:val="28"/>
        </w:rPr>
      </w:pPr>
      <w:r w:rsidRPr="009F7036">
        <w:rPr>
          <w:rFonts w:asciiTheme="minorHAnsi" w:hAnsiTheme="minorHAnsi" w:cs="Arial"/>
          <w:sz w:val="28"/>
          <w:szCs w:val="28"/>
        </w:rPr>
        <w:t xml:space="preserve">Zdobędziesz umiejętność przekazywania swoich pomysłów i projektów </w:t>
      </w:r>
      <w:r w:rsidR="009F7036">
        <w:rPr>
          <w:rFonts w:asciiTheme="minorHAnsi" w:hAnsiTheme="minorHAnsi" w:cs="Arial"/>
          <w:sz w:val="28"/>
          <w:szCs w:val="28"/>
        </w:rPr>
        <w:br/>
      </w:r>
      <w:r w:rsidRPr="009F7036">
        <w:rPr>
          <w:rFonts w:asciiTheme="minorHAnsi" w:hAnsiTheme="minorHAnsi" w:cs="Arial"/>
          <w:sz w:val="28"/>
          <w:szCs w:val="28"/>
        </w:rPr>
        <w:t>w sposób czytelny i przekonujący.</w:t>
      </w:r>
    </w:p>
    <w:p w:rsidR="002B1B07" w:rsidRDefault="002B1B07" w:rsidP="002B1B07">
      <w:pPr>
        <w:pStyle w:val="NormalnyWeb"/>
        <w:rPr>
          <w:rFonts w:asciiTheme="minorHAnsi" w:hAnsiTheme="minorHAnsi" w:cs="Arial"/>
          <w:sz w:val="28"/>
          <w:szCs w:val="28"/>
        </w:rPr>
      </w:pPr>
      <w:r w:rsidRPr="00142EAD">
        <w:rPr>
          <w:rFonts w:asciiTheme="minorHAnsi" w:hAnsiTheme="minorHAnsi" w:cs="Arial"/>
          <w:sz w:val="28"/>
          <w:szCs w:val="28"/>
        </w:rPr>
        <w:t>Korzystając z doświadczenia wysoko wykwalifikowanej kadry</w:t>
      </w:r>
      <w:r w:rsidR="009F7036">
        <w:rPr>
          <w:rFonts w:asciiTheme="minorHAnsi" w:hAnsiTheme="minorHAnsi" w:cs="Arial"/>
          <w:sz w:val="28"/>
          <w:szCs w:val="28"/>
        </w:rPr>
        <w:t xml:space="preserve"> nauczycielskiej</w:t>
      </w:r>
      <w:r w:rsidRPr="00142EAD">
        <w:rPr>
          <w:rFonts w:asciiTheme="minorHAnsi" w:hAnsiTheme="minorHAnsi" w:cs="Arial"/>
          <w:sz w:val="28"/>
          <w:szCs w:val="28"/>
        </w:rPr>
        <w:t xml:space="preserve"> będziesz dobrze przygotowany do przyszłej pracy i kierunkowych studiów. </w:t>
      </w:r>
    </w:p>
    <w:p w:rsidR="0022493F" w:rsidRDefault="0022493F" w:rsidP="0022493F">
      <w:pPr>
        <w:pStyle w:val="NormalnyWeb"/>
        <w:jc w:val="center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Poniżej przykładowe projekty aranżacji wnętrz</w:t>
      </w:r>
    </w:p>
    <w:p w:rsidR="0022493F" w:rsidRPr="00142EAD" w:rsidRDefault="0022493F" w:rsidP="002B1B07">
      <w:pPr>
        <w:pStyle w:val="Normalny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760720" cy="4320470"/>
            <wp:effectExtent l="19050" t="0" r="0" b="0"/>
            <wp:docPr id="1" name="Obraz 1" descr="D:\Users\GLazorczyk\Desktop\20180404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Lazorczyk\Desktop\20180404_102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3D" w:rsidRDefault="0022493F">
      <w:r>
        <w:rPr>
          <w:noProof/>
          <w:lang w:eastAsia="pl-PL"/>
        </w:rPr>
        <w:drawing>
          <wp:inline distT="0" distB="0" distL="0" distR="0">
            <wp:extent cx="5760720" cy="4320470"/>
            <wp:effectExtent l="19050" t="0" r="0" b="0"/>
            <wp:docPr id="2" name="Obraz 2" descr="D:\Users\GLazorczyk\Desktop\20180404_1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GLazorczyk\Desktop\20180404_102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3F" w:rsidRDefault="0022493F">
      <w:r>
        <w:rPr>
          <w:noProof/>
          <w:lang w:eastAsia="pl-PL"/>
        </w:rPr>
        <w:lastRenderedPageBreak/>
        <w:drawing>
          <wp:inline distT="0" distB="0" distL="0" distR="0">
            <wp:extent cx="5760720" cy="4320470"/>
            <wp:effectExtent l="19050" t="0" r="0" b="0"/>
            <wp:docPr id="3" name="Obraz 3" descr="D:\Users\GLazorczyk\Desktop\20180404_1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GLazorczyk\Desktop\20180404_102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3F" w:rsidRDefault="0022493F">
      <w:r>
        <w:rPr>
          <w:noProof/>
          <w:lang w:eastAsia="pl-PL"/>
        </w:rPr>
        <w:drawing>
          <wp:inline distT="0" distB="0" distL="0" distR="0">
            <wp:extent cx="5760720" cy="4320470"/>
            <wp:effectExtent l="19050" t="0" r="0" b="0"/>
            <wp:docPr id="4" name="Obraz 4" descr="D:\Users\GLazorczyk\Desktop\20180404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GLazorczyk\Desktop\20180404_102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3F" w:rsidRDefault="0022493F">
      <w:r>
        <w:rPr>
          <w:noProof/>
          <w:lang w:eastAsia="pl-PL"/>
        </w:rPr>
        <w:lastRenderedPageBreak/>
        <w:drawing>
          <wp:inline distT="0" distB="0" distL="0" distR="0">
            <wp:extent cx="5760720" cy="4320470"/>
            <wp:effectExtent l="19050" t="0" r="0" b="0"/>
            <wp:docPr id="5" name="Obraz 5" descr="D:\Users\GLazorczyk\Desktop\20180404_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GLazorczyk\Desktop\20180404_102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3F" w:rsidRDefault="0022493F"/>
    <w:p w:rsidR="0022493F" w:rsidRDefault="0022493F">
      <w:r>
        <w:rPr>
          <w:noProof/>
          <w:lang w:eastAsia="pl-PL"/>
        </w:rPr>
        <w:drawing>
          <wp:inline distT="0" distB="0" distL="0" distR="0">
            <wp:extent cx="5343413" cy="4007495"/>
            <wp:effectExtent l="19050" t="0" r="0" b="0"/>
            <wp:docPr id="6" name="Obraz 6" descr="D:\Users\GLazorczyk\Desktop\20180404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GLazorczyk\Desktop\20180404_10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39" cy="400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3F" w:rsidRDefault="0022493F">
      <w:r>
        <w:rPr>
          <w:noProof/>
          <w:lang w:eastAsia="pl-PL"/>
        </w:rPr>
        <w:lastRenderedPageBreak/>
        <w:drawing>
          <wp:inline distT="0" distB="0" distL="0" distR="0">
            <wp:extent cx="5760720" cy="4320470"/>
            <wp:effectExtent l="19050" t="0" r="0" b="0"/>
            <wp:docPr id="7" name="Obraz 7" descr="D:\Users\GLazorczyk\Desktop\20180404_1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GLazorczyk\Desktop\20180404_102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93F" w:rsidSect="00296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E54F2"/>
    <w:multiLevelType w:val="hybridMultilevel"/>
    <w:tmpl w:val="3B800BA6"/>
    <w:lvl w:ilvl="0" w:tplc="0415000D">
      <w:start w:val="1"/>
      <w:numFmt w:val="bullet"/>
      <w:lvlText w:val=""/>
      <w:lvlJc w:val="left"/>
      <w:pPr>
        <w:ind w:left="76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2B1B07"/>
    <w:rsid w:val="00142EAD"/>
    <w:rsid w:val="0022493F"/>
    <w:rsid w:val="0029673D"/>
    <w:rsid w:val="002B1B07"/>
    <w:rsid w:val="00721B30"/>
    <w:rsid w:val="009F7036"/>
    <w:rsid w:val="00AE7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67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B1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2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172</Words>
  <Characters>1036</Characters>
  <Application>Microsoft Office Word</Application>
  <DocSecurity>0</DocSecurity>
  <Lines>8</Lines>
  <Paragraphs>2</Paragraphs>
  <ScaleCrop>false</ScaleCrop>
  <Company>Microsoft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Łazorczyk</dc:creator>
  <cp:lastModifiedBy>Grzegorz Łazorczyk</cp:lastModifiedBy>
  <cp:revision>2</cp:revision>
  <dcterms:created xsi:type="dcterms:W3CDTF">2018-04-06T09:48:00Z</dcterms:created>
  <dcterms:modified xsi:type="dcterms:W3CDTF">2018-04-06T09:48:00Z</dcterms:modified>
</cp:coreProperties>
</file>