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60" w:rsidRDefault="00170498">
      <w:pPr>
        <w:pStyle w:val="Tekstpodstawowy"/>
        <w:ind w:left="719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492212" cy="172087"/>
                <wp:effectExtent l="0" t="0" r="32385" b="37465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12" cy="172087"/>
                          <a:chOff x="0" y="0"/>
                          <a:chExt cx="1550671" cy="172086"/>
                        </a:xfrm>
                      </wpg:grpSpPr>
                      <wps:wsp>
                        <wps:cNvPr id="1073741825" name="Shape 1073741825"/>
                        <wps:cNvCnPr/>
                        <wps:spPr>
                          <a:xfrm>
                            <a:off x="3809" y="3175"/>
                            <a:ext cx="714377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CnPr/>
                        <wps:spPr>
                          <a:xfrm>
                            <a:off x="724534" y="3175"/>
                            <a:ext cx="822961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>
                            <a:off x="3809" y="168910"/>
                            <a:ext cx="714377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>
                            <a:off x="721360" y="0"/>
                            <a:ext cx="1" cy="172086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>
                            <a:off x="724534" y="168910"/>
                            <a:ext cx="822961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CnPr/>
                        <wps:spPr>
                          <a:xfrm>
                            <a:off x="1550670" y="0"/>
                            <a:ext cx="1" cy="172086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33" name="Group 1073741833"/>
                        <wpg:cNvGrpSpPr/>
                        <wpg:grpSpPr>
                          <a:xfrm>
                            <a:off x="0" y="2540"/>
                            <a:ext cx="821972" cy="166372"/>
                            <a:chOff x="0" y="0"/>
                            <a:chExt cx="821971" cy="166371"/>
                          </a:xfrm>
                        </wpg:grpSpPr>
                        <wps:wsp>
                          <wps:cNvPr id="1073741831" name="Shape 1073741831"/>
                          <wps:cNvSpPr/>
                          <wps:spPr>
                            <a:xfrm>
                              <a:off x="0" y="0"/>
                              <a:ext cx="721360" cy="166371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2" name="Shape 1073741832"/>
                          <wps:cNvSpPr txBox="1"/>
                          <wps:spPr>
                            <a:xfrm>
                              <a:off x="0" y="0"/>
                              <a:ext cx="821971" cy="166371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0B60" w:rsidRDefault="00170498" w:rsidP="00625963">
                                <w:pPr>
                                  <w:pStyle w:val="Tre"/>
                                  <w:spacing w:line="247" w:lineRule="exact"/>
                                  <w:ind w:left="338"/>
                                </w:pPr>
                                <w:proofErr w:type="gramStart"/>
                                <w:r>
                                  <w:t>klasa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officeArt object" o:spid="_x0000_s1026" style="width:117.5pt;height:13.55pt;mso-position-horizontal-relative:char;mso-position-vertical-relative:line" coordsize="1550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">
                <v:line id="Shape 1073741825" o:spid="_x0000_s1027" style="position:absolute;visibility:visible;mso-wrap-style:square" from="38,31" to="7181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ghc8gAAADjAAAADwAAAGRycy9kb3ducmV2LnhtbERP3WvCMBB/H/g/hBvsbaa6j0o1ihuo&#10;gz7NDfTxSM6mrLmUJmu7/34ZDHy83/etNqNrRE9dqD0rmE0zEMTam5orBZ8fu/sFiBCRDTaeScEP&#10;BdisJzcrLIwf+J36Y6xECuFQoAIbY1tIGbQlh2HqW+LEXXznMKazq6TpcEjhrpHzLHuWDmtODRZb&#10;erWkv47fTkF/KM99mXvUh1P5YvVuX+fDXqm723G7BBFpjFfxv/vNpPlZ/pA/zhbzJ/j7KQE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9ghc8gAAADjAAAADwAAAAAA&#10;AAAAAAAAAAChAgAAZHJzL2Rvd25yZXYueG1sUEsFBgAAAAAEAAQA+QAAAJYDAAAAAA==&#10;" strokeweight=".48pt"/>
                <v:line id="Shape 1073741826" o:spid="_x0000_s1028" style="position:absolute;visibility:visible;mso-wrap-style:square" from="7245,31" to="15474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q/BMcAAADjAAAADwAAAGRycy9kb3ducmV2LnhtbERPX2vCMBB/H+w7hBvsbaa6YaUaRQfq&#10;oE/qYD4eya0pay6lydru2y+DgY/3+3+rzega0VMXas8KppMMBLH2puZKwftl/7QAESKywcYzKfih&#10;AJv1/d0KC+MHPlF/jpVIIRwKVGBjbAspg7bkMEx8S5y4T985jOnsKmk6HFK4a+Qsy+bSYc2pwWJL&#10;r5b01/nbKeiP5bUvc4/6+FHurN4f6nw4KPX4MG6XICKN8Sb+d7+ZND/Ln/OX6WI2h7+fEgB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Cr8ExwAAAOMAAAAPAAAAAAAA&#10;AAAAAAAAAKECAABkcnMvZG93bnJldi54bWxQSwUGAAAAAAQABAD5AAAAlQMAAAAA&#10;" strokeweight=".48pt"/>
                <v:line id="Shape 1073741827" o:spid="_x0000_s1029" style="position:absolute;visibility:visible;mso-wrap-style:square" from="38,1689" to="7181,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Yan8cAAADjAAAADwAAAGRycy9kb3ducmV2LnhtbERPX0vDMBB/F/Ydwgm+uXSbmFGXjSls&#10;E/rkFPTxSM6m2FxKk7X12xtB8PF+/2+zm3wrBupjE1jDYl6AIDbBNlxreHs93K5BxIRssQ1MGr4p&#10;wm47u9pgacPILzScUy1yCMcSNbiUulLKaBx5jPPQEWfuM/QeUz77WtoexxzuW7ksinvpseHc4LCj&#10;J0fm63zxGoZT9TFUKqA5vVePzhyOjRqPWt9cT/sHEImm9C/+cz/bPL9QK3W3WC8V/P6UAZD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hqfxwAAAOMAAAAPAAAAAAAA&#10;AAAAAAAAAKECAABkcnMvZG93bnJldi54bWxQSwUGAAAAAAQABAD5AAAAlQMAAAAA&#10;" strokeweight=".48pt"/>
                <v:line id="Shape 1073741828" o:spid="_x0000_s1030" style="position:absolute;visibility:visible;mso-wrap-style:square" from="7213,0" to="7213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92Y7tygAAAOMAAAAPAAAA&#10;AAAAAAAAAAAAAKECAABkcnMvZG93bnJldi54bWxQSwUGAAAAAAQABAD5AAAAmAMAAAAA&#10;" strokeweight=".48pt"/>
                <v:line id="Shape 1073741829" o:spid="_x0000_s1031" style="position:absolute;visibility:visible;mso-wrap-style:square" from="7245,1689" to="15474,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rdsgAAADjAAAADwAAAGRycy9kb3ducmV2LnhtbERPX0vDMBB/F/Ydwgm+uXRT7NYtG1PY&#10;JvTJKbjHI7k1xeZSmtjWb28EYY/3+3/r7ega0VMXas8KZtMMBLH2puZKwcf7/n4BIkRkg41nUvBD&#10;Ababyc0aC+MHfqP+FCuRQjgUqMDG2BZSBm3JYZj6ljhxF985jOnsKmk6HFK4a+Q8y56kw5pTg8WW&#10;Xizpr9O3U9Afy3Nf5h718bN8tnp/qPPhoNTd7bhbgYg0xqv43/1q0vwsf8gfZ4v5Ev5+SgDIz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pUrdsgAAADjAAAADwAAAAAA&#10;AAAAAAAAAAChAgAAZHJzL2Rvd25yZXYueG1sUEsFBgAAAAAEAAQA+QAAAJYDAAAAAA==&#10;" strokeweight=".48pt"/>
                <v:line id="Shape 1073741830" o:spid="_x0000_s1032" style="position:absolute;visibility:visible;mso-wrap-style:square" from="15506,0" to="15506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GdhQ2ygAAAOMAAAAPAAAA&#10;AAAAAAAAAAAAAKECAABkcnMvZG93bnJldi54bWxQSwUGAAAAAAQABAD5AAAAmAMAAAAA&#10;" strokeweight=".48pt"/>
                <v:group id="Group 1073741833" o:spid="_x0000_s1033" style="position:absolute;top:25;width:8219;height:1664" coordsize="8219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KQ+5nIAAAA&#10;4wAAAA8AAAAAAAAAAAAAAAAAqgIAAGRycy9kb3ducmV2LnhtbFBLBQYAAAAABAAEAPoAAACfAwAA&#10;AAA=&#10;">
                  <v:rect id="Shape 1073741831" o:spid="_x0000_s1034" style="position:absolute;width:7213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KRcgA&#10;AADjAAAADwAAAGRycy9kb3ducmV2LnhtbERP3UvDMBB/F/Y/hBv45tIaWUtdNkRQVGToPt7P5tZ2&#10;NpfSxK7zrzeC4OP9vm+xGm0rBup941hDOktAEJfONFxp2G0frnIQPiAbbB2ThjN5WC0nFwssjDvx&#10;Ow2bUIkYwr5ADXUIXSGlL2uy6GeuI47cwfUWQzz7SpoeTzHctvI6SebSYsOxocaO7msqPzdfVoN7&#10;+3hVw149zvP1+Vnts+MLp99aX07Hu1sQgcbwL/5zP5k4P8lUdpPmKoXfnyIA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QopFyAAAAOMAAAAPAAAAAAAAAAAAAAAAAJgCAABk&#10;cnMvZG93bnJldi54bWxQSwUGAAAAAAQABAD1AAAAjQMAAAAA&#10;" filled="f" strokeweight=".48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32" o:spid="_x0000_s1035" type="#_x0000_t202" style="position:absolute;width:8219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OtscA&#10;AADjAAAADwAAAGRycy9kb3ducmV2LnhtbERPX2vCMBB/H+w7hBv4pkmrW6UzigjCBMfQ7cHHsznb&#10;suZSmkzrtzeCsMf7/b/ZoreNOFPna8cakpECQVw4U3Op4ed7PZyC8AHZYOOYNFzJw2L+/DTD3LgL&#10;7+i8D6WIIexz1FCF0OZS+qIii37kWuLInVxnMcSzK6Xp8BLDbSNTpd6kxZpjQ4UtrSoqfvd/VoNq&#10;v5Ld4XW1/jyeNoXNzDakzms9eOmX7yAC9eFf/HB/mDhfZeNskkzHKdx/igD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/TrbHAAAA4wAAAA8AAAAAAAAAAAAAAAAAmAIAAGRy&#10;cy9kb3ducmV2LnhtbFBLBQYAAAAABAAEAPUAAACMAwAAAAA=&#10;" fillcolor="white [3201]" strokecolor="black [3200]" strokeweight=".25pt">
                    <v:textbox inset="0,0,0,0">
                      <w:txbxContent>
                        <w:p w:rsidR="00880B60" w:rsidRDefault="00170498" w:rsidP="00625963">
                          <w:pPr>
                            <w:pStyle w:val="Tre"/>
                            <w:spacing w:line="247" w:lineRule="exact"/>
                            <w:ind w:left="338"/>
                          </w:pPr>
                          <w:proofErr w:type="gramStart"/>
                          <w:r>
                            <w:t>klasa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80B60" w:rsidRDefault="00880B60">
      <w:pPr>
        <w:pStyle w:val="Tekstpodstawowy"/>
        <w:spacing w:before="10"/>
        <w:rPr>
          <w:sz w:val="20"/>
          <w:szCs w:val="20"/>
        </w:rPr>
      </w:pPr>
    </w:p>
    <w:p w:rsidR="00880B60" w:rsidRPr="00D2391D" w:rsidRDefault="00170498">
      <w:pPr>
        <w:pStyle w:val="Nagwek"/>
        <w:spacing w:before="92"/>
        <w:ind w:left="1318" w:right="896" w:firstLine="0"/>
        <w:jc w:val="center"/>
        <w:rPr>
          <w:b/>
          <w:sz w:val="20"/>
          <w:szCs w:val="20"/>
        </w:rPr>
      </w:pPr>
      <w:r w:rsidRPr="00D2391D">
        <w:rPr>
          <w:b/>
          <w:sz w:val="20"/>
          <w:szCs w:val="20"/>
        </w:rPr>
        <w:t>KARTA ZGŁ</w:t>
      </w:r>
      <w:r w:rsidRPr="00D2391D">
        <w:rPr>
          <w:b/>
          <w:sz w:val="20"/>
          <w:szCs w:val="20"/>
          <w:lang w:val="de-DE"/>
        </w:rPr>
        <w:t xml:space="preserve">OSZENIA DZIECKA DO </w:t>
      </w:r>
      <w:r w:rsidRPr="00D2391D">
        <w:rPr>
          <w:b/>
          <w:sz w:val="20"/>
          <w:szCs w:val="20"/>
        </w:rPr>
        <w:t>Ś</w:t>
      </w:r>
      <w:r w:rsidRPr="00D2391D">
        <w:rPr>
          <w:b/>
          <w:sz w:val="20"/>
          <w:szCs w:val="20"/>
          <w:lang w:val="de-DE"/>
        </w:rPr>
        <w:t xml:space="preserve">WIETLICY W SZKOLE PODSTAWOWEJ </w:t>
      </w:r>
      <w:proofErr w:type="gramStart"/>
      <w:r w:rsidRPr="00D2391D">
        <w:rPr>
          <w:b/>
          <w:sz w:val="20"/>
          <w:szCs w:val="20"/>
          <w:lang w:val="de-DE"/>
        </w:rPr>
        <w:t xml:space="preserve">NR 1 </w:t>
      </w:r>
      <w:r w:rsidR="00625963" w:rsidRPr="00D2391D">
        <w:rPr>
          <w:b/>
          <w:sz w:val="20"/>
          <w:szCs w:val="20"/>
          <w:lang w:val="de-DE"/>
        </w:rPr>
        <w:t xml:space="preserve">                       </w:t>
      </w:r>
      <w:r w:rsidRPr="00D2391D">
        <w:rPr>
          <w:b/>
          <w:sz w:val="20"/>
          <w:szCs w:val="20"/>
          <w:lang w:val="de-DE"/>
        </w:rPr>
        <w:t>IM</w:t>
      </w:r>
      <w:proofErr w:type="gramEnd"/>
      <w:r w:rsidRPr="00D2391D">
        <w:rPr>
          <w:b/>
          <w:sz w:val="20"/>
          <w:szCs w:val="20"/>
          <w:lang w:val="de-DE"/>
        </w:rPr>
        <w:t>. JANUSZA KORCZAKA W KOMORNIKACH</w:t>
      </w:r>
    </w:p>
    <w:p w:rsidR="00880B60" w:rsidRDefault="00880B60">
      <w:pPr>
        <w:pStyle w:val="Nagwek"/>
        <w:spacing w:before="92"/>
        <w:ind w:left="1318" w:right="896" w:firstLine="0"/>
        <w:jc w:val="center"/>
        <w:rPr>
          <w:sz w:val="20"/>
          <w:szCs w:val="20"/>
        </w:rPr>
      </w:pPr>
    </w:p>
    <w:p w:rsidR="00880B60" w:rsidRDefault="00625963">
      <w:pPr>
        <w:pStyle w:val="Tre"/>
        <w:spacing w:before="1"/>
        <w:ind w:left="1313" w:right="896"/>
        <w:jc w:val="center"/>
        <w:rPr>
          <w:sz w:val="20"/>
          <w:szCs w:val="20"/>
        </w:rPr>
      </w:pPr>
      <w:r>
        <w:rPr>
          <w:sz w:val="20"/>
          <w:szCs w:val="20"/>
          <w:lang w:val="de-DE"/>
        </w:rPr>
        <w:t>ROK SZKOLNY 2020</w:t>
      </w:r>
      <w:r>
        <w:rPr>
          <w:sz w:val="20"/>
          <w:szCs w:val="20"/>
        </w:rPr>
        <w:t>/2021</w:t>
      </w:r>
    </w:p>
    <w:p w:rsidR="00880B60" w:rsidRDefault="00170498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Dane osobowe:</w:t>
      </w:r>
    </w:p>
    <w:tbl>
      <w:tblPr>
        <w:tblStyle w:val="TableNormal"/>
        <w:tblW w:w="9765" w:type="dxa"/>
        <w:tblInd w:w="3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3"/>
        <w:gridCol w:w="4882"/>
      </w:tblGrid>
      <w:tr w:rsidR="00880B60" w:rsidTr="000B16D8">
        <w:trPr>
          <w:trHeight w:val="388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B60" w:rsidRDefault="006822F4" w:rsidP="00D2391D">
            <w:pPr>
              <w:pStyle w:val="TableParagraph"/>
              <w:ind w:left="1392"/>
            </w:pPr>
            <w:r>
              <w:t>Imię i nazwisko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B60" w:rsidRDefault="00880B60"/>
        </w:tc>
      </w:tr>
      <w:tr w:rsidR="006822F4" w:rsidTr="000B16D8">
        <w:trPr>
          <w:trHeight w:val="396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2F4" w:rsidRDefault="000B16D8" w:rsidP="000B16D8">
            <w:pPr>
              <w:pStyle w:val="TableParagraph"/>
              <w:ind w:left="0"/>
              <w:jc w:val="left"/>
            </w:pPr>
            <w:r>
              <w:t xml:space="preserve">                           Data i miejsce </w:t>
            </w:r>
            <w:r w:rsidR="006822F4">
              <w:t>urodzenia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2F4" w:rsidRDefault="006822F4" w:rsidP="008F637A"/>
        </w:tc>
      </w:tr>
      <w:tr w:rsidR="00880B60" w:rsidTr="00D2391D">
        <w:trPr>
          <w:trHeight w:val="404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B60" w:rsidRDefault="00170498" w:rsidP="00D2391D">
            <w:pPr>
              <w:pStyle w:val="TableParagraph"/>
              <w:ind w:left="1392"/>
            </w:pPr>
            <w:r>
              <w:t>Adres zamieszkania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B60" w:rsidRDefault="00880B60"/>
        </w:tc>
      </w:tr>
      <w:tr w:rsidR="00880B60" w:rsidTr="00D2391D">
        <w:trPr>
          <w:trHeight w:val="398"/>
        </w:trPr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B60" w:rsidRDefault="00170498" w:rsidP="00D2391D">
            <w:pPr>
              <w:pStyle w:val="TableParagraph"/>
              <w:ind w:left="2275"/>
            </w:pPr>
            <w:r>
              <w:t>Imiona i nazwiska rodzic</w:t>
            </w:r>
            <w:r>
              <w:rPr>
                <w:lang w:val="es-ES_tradnl"/>
              </w:rPr>
              <w:t>ó</w:t>
            </w:r>
            <w:r w:rsidR="00625963">
              <w:t>w/</w:t>
            </w:r>
            <w:r>
              <w:t>prawnych opiekun</w:t>
            </w:r>
            <w:r>
              <w:rPr>
                <w:lang w:val="es-ES_tradnl"/>
              </w:rPr>
              <w:t>ó</w:t>
            </w:r>
            <w:r>
              <w:t>w dziecka</w:t>
            </w:r>
          </w:p>
        </w:tc>
      </w:tr>
      <w:tr w:rsidR="006822F4" w:rsidRPr="006822F4" w:rsidTr="00D2391D">
        <w:trPr>
          <w:trHeight w:val="322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2F4" w:rsidRDefault="006822F4" w:rsidP="00D2391D">
            <w:pPr>
              <w:pStyle w:val="TableParagraph"/>
              <w:ind w:left="0"/>
              <w:jc w:val="right"/>
            </w:pPr>
            <w:r>
              <w:t>Matka/opiekun</w:t>
            </w:r>
            <w:r w:rsidR="00D2391D">
              <w:t>, telefon kontaktowy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2F4" w:rsidRPr="006822F4" w:rsidRDefault="006822F4" w:rsidP="008F637A">
            <w:pPr>
              <w:jc w:val="center"/>
              <w:rPr>
                <w:sz w:val="20"/>
                <w:szCs w:val="20"/>
              </w:rPr>
            </w:pPr>
          </w:p>
        </w:tc>
      </w:tr>
      <w:tr w:rsidR="00625963" w:rsidRPr="006822F4" w:rsidTr="00D2391D">
        <w:trPr>
          <w:trHeight w:val="328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63" w:rsidRDefault="00D2391D" w:rsidP="00D2391D">
            <w:pPr>
              <w:pStyle w:val="TableParagraph"/>
              <w:ind w:left="0"/>
              <w:jc w:val="right"/>
            </w:pPr>
            <w:r w:rsidRPr="00D2391D">
              <w:t>Ojciec/opiekun, telefon kontaktowy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963" w:rsidRDefault="00625963" w:rsidP="008F637A">
            <w:pPr>
              <w:jc w:val="center"/>
              <w:rPr>
                <w:sz w:val="20"/>
                <w:szCs w:val="20"/>
              </w:rPr>
            </w:pPr>
          </w:p>
        </w:tc>
      </w:tr>
      <w:tr w:rsidR="00D2391D" w:rsidTr="00D2391D">
        <w:trPr>
          <w:trHeight w:val="32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8" w:type="dxa"/>
              <w:bottom w:w="80" w:type="dxa"/>
              <w:right w:w="291" w:type="dxa"/>
            </w:tcMar>
            <w:vAlign w:val="center"/>
          </w:tcPr>
          <w:p w:rsidR="00D2391D" w:rsidRDefault="00D2391D" w:rsidP="00D2391D">
            <w:pPr>
              <w:pStyle w:val="TableParagraph"/>
              <w:ind w:left="218" w:right="211"/>
            </w:pPr>
            <w:r>
              <w:t>Dane o stanie zdrowia dziecka</w:t>
            </w:r>
          </w:p>
          <w:p w:rsidR="00D2391D" w:rsidRDefault="00D2391D" w:rsidP="00D2391D">
            <w:pPr>
              <w:pStyle w:val="TableParagraph"/>
              <w:ind w:left="218" w:right="211"/>
            </w:pPr>
            <w:r>
              <w:t>(choroby, alergie, przyjmowane leki i inne mające wpływ na procesy opiekuńcze w szkole)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1D" w:rsidRDefault="00D2391D">
            <w:pPr>
              <w:pStyle w:val="TableParagraph"/>
              <w:ind w:left="218" w:right="211"/>
            </w:pPr>
          </w:p>
        </w:tc>
      </w:tr>
    </w:tbl>
    <w:p w:rsidR="00D2391D" w:rsidRPr="00D2391D" w:rsidRDefault="00D2391D" w:rsidP="00D2391D">
      <w:pPr>
        <w:pStyle w:val="Akapitzlist"/>
        <w:ind w:left="1458"/>
      </w:pPr>
    </w:p>
    <w:p w:rsidR="00D2391D" w:rsidRPr="00625963" w:rsidRDefault="00170498" w:rsidP="00D2391D">
      <w:pPr>
        <w:pStyle w:val="Akapitzlist"/>
        <w:numPr>
          <w:ilvl w:val="0"/>
          <w:numId w:val="3"/>
        </w:numPr>
      </w:pPr>
      <w:r w:rsidRPr="00625963">
        <w:rPr>
          <w:sz w:val="22"/>
          <w:szCs w:val="22"/>
        </w:rPr>
        <w:t>Dni oraz deklarowane godziny pobytu dziecka w</w:t>
      </w:r>
      <w:r w:rsidRPr="00625963">
        <w:rPr>
          <w:spacing w:val="-5"/>
          <w:sz w:val="22"/>
          <w:szCs w:val="22"/>
        </w:rPr>
        <w:t xml:space="preserve"> </w:t>
      </w:r>
      <w:r w:rsidRPr="00625963">
        <w:rPr>
          <w:sz w:val="22"/>
          <w:szCs w:val="22"/>
        </w:rPr>
        <w:t>świetlicy:</w:t>
      </w:r>
    </w:p>
    <w:tbl>
      <w:tblPr>
        <w:tblStyle w:val="TableNormal"/>
        <w:tblW w:w="9787" w:type="dxa"/>
        <w:tblInd w:w="3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7"/>
        <w:gridCol w:w="1976"/>
        <w:gridCol w:w="1984"/>
        <w:gridCol w:w="1870"/>
        <w:gridCol w:w="1900"/>
      </w:tblGrid>
      <w:tr w:rsidR="006822F4" w:rsidTr="00D2391D">
        <w:trPr>
          <w:trHeight w:val="24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2F4" w:rsidRPr="006822F4" w:rsidRDefault="006822F4" w:rsidP="00D2391D">
            <w:pPr>
              <w:jc w:val="center"/>
              <w:rPr>
                <w:sz w:val="18"/>
                <w:szCs w:val="18"/>
              </w:rPr>
            </w:pPr>
            <w:proofErr w:type="spellStart"/>
            <w:r w:rsidRPr="006822F4">
              <w:rPr>
                <w:sz w:val="18"/>
                <w:szCs w:val="18"/>
              </w:rPr>
              <w:t>Poniedziałek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2F4" w:rsidRPr="006822F4" w:rsidRDefault="006822F4" w:rsidP="00D2391D">
            <w:pPr>
              <w:jc w:val="center"/>
              <w:rPr>
                <w:sz w:val="18"/>
                <w:szCs w:val="18"/>
              </w:rPr>
            </w:pPr>
            <w:proofErr w:type="spellStart"/>
            <w:r w:rsidRPr="006822F4">
              <w:rPr>
                <w:sz w:val="18"/>
                <w:szCs w:val="18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2F4" w:rsidRPr="006822F4" w:rsidRDefault="006822F4" w:rsidP="00D2391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</w:t>
            </w:r>
            <w:r w:rsidRPr="006822F4">
              <w:rPr>
                <w:sz w:val="18"/>
                <w:szCs w:val="18"/>
              </w:rPr>
              <w:t>roda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2F4" w:rsidRPr="006822F4" w:rsidRDefault="006822F4" w:rsidP="00D2391D">
            <w:pPr>
              <w:jc w:val="center"/>
              <w:rPr>
                <w:sz w:val="18"/>
                <w:szCs w:val="18"/>
              </w:rPr>
            </w:pPr>
            <w:proofErr w:type="spellStart"/>
            <w:r w:rsidRPr="006822F4">
              <w:rPr>
                <w:sz w:val="18"/>
                <w:szCs w:val="18"/>
              </w:rPr>
              <w:t>Czwartek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2F4" w:rsidRPr="006822F4" w:rsidRDefault="006822F4" w:rsidP="00D2391D">
            <w:pPr>
              <w:jc w:val="center"/>
              <w:rPr>
                <w:sz w:val="18"/>
                <w:szCs w:val="18"/>
              </w:rPr>
            </w:pPr>
            <w:proofErr w:type="spellStart"/>
            <w:r w:rsidRPr="006822F4">
              <w:rPr>
                <w:sz w:val="18"/>
                <w:szCs w:val="18"/>
              </w:rPr>
              <w:t>Piątek</w:t>
            </w:r>
            <w:proofErr w:type="spellEnd"/>
          </w:p>
        </w:tc>
      </w:tr>
      <w:tr w:rsidR="00880B60" w:rsidTr="00D2391D">
        <w:trPr>
          <w:trHeight w:val="24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B60" w:rsidRPr="00D2391D" w:rsidRDefault="00880B60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B60" w:rsidRPr="00D2391D" w:rsidRDefault="00880B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B60" w:rsidRPr="00D2391D" w:rsidRDefault="00880B6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B60" w:rsidRPr="00D2391D" w:rsidRDefault="00880B6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B60" w:rsidRPr="00D2391D" w:rsidRDefault="00880B60">
            <w:pPr>
              <w:rPr>
                <w:sz w:val="20"/>
                <w:szCs w:val="20"/>
              </w:rPr>
            </w:pPr>
          </w:p>
        </w:tc>
      </w:tr>
    </w:tbl>
    <w:p w:rsidR="00D2391D" w:rsidRPr="00D2391D" w:rsidRDefault="00D2391D" w:rsidP="00D2391D">
      <w:pPr>
        <w:pStyle w:val="Akapitzlist"/>
        <w:tabs>
          <w:tab w:val="clear" w:pos="1241"/>
          <w:tab w:val="clear" w:pos="1242"/>
        </w:tabs>
        <w:spacing w:before="1" w:after="5"/>
        <w:ind w:left="1458"/>
      </w:pPr>
    </w:p>
    <w:p w:rsidR="00880B60" w:rsidRPr="00A0734C" w:rsidRDefault="00170498" w:rsidP="00A0734C">
      <w:pPr>
        <w:pStyle w:val="Akapitzlist"/>
        <w:numPr>
          <w:ilvl w:val="0"/>
          <w:numId w:val="5"/>
        </w:numPr>
        <w:spacing w:before="1" w:after="5"/>
      </w:pPr>
      <w:r w:rsidRPr="00625963">
        <w:rPr>
          <w:sz w:val="22"/>
          <w:szCs w:val="22"/>
        </w:rPr>
        <w:t>Informacje na temat odbioru dziecka ze</w:t>
      </w:r>
      <w:r w:rsidRPr="00625963">
        <w:rPr>
          <w:spacing w:val="-3"/>
          <w:sz w:val="22"/>
          <w:szCs w:val="22"/>
        </w:rPr>
        <w:t xml:space="preserve"> </w:t>
      </w:r>
      <w:r w:rsidRPr="00625963">
        <w:rPr>
          <w:sz w:val="22"/>
          <w:szCs w:val="22"/>
        </w:rPr>
        <w:t>świetlicy:</w:t>
      </w:r>
    </w:p>
    <w:tbl>
      <w:tblPr>
        <w:tblStyle w:val="TableNormal"/>
        <w:tblW w:w="9785" w:type="dxa"/>
        <w:tblInd w:w="3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785"/>
      </w:tblGrid>
      <w:tr w:rsidR="00880B60" w:rsidTr="00BD4B65">
        <w:trPr>
          <w:trHeight w:val="1368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0B60" w:rsidRDefault="00170498" w:rsidP="00BD4B65">
            <w:pPr>
              <w:pStyle w:val="TableParagraph"/>
              <w:ind w:left="0"/>
            </w:pPr>
            <w:r>
              <w:rPr>
                <w:lang w:val="de-DE"/>
              </w:rPr>
              <w:t xml:space="preserve">Ja, </w:t>
            </w:r>
            <w:r>
              <w:t>………………………………………………………………………………………</w:t>
            </w:r>
          </w:p>
          <w:p w:rsidR="00880B60" w:rsidRPr="00625963" w:rsidRDefault="00625963" w:rsidP="00BD4B65">
            <w:pPr>
              <w:pStyle w:val="TableParagraph"/>
              <w:spacing w:before="1" w:line="206" w:lineRule="exact"/>
              <w:ind w:left="3219"/>
              <w:rPr>
                <w:sz w:val="18"/>
                <w:szCs w:val="18"/>
              </w:rPr>
            </w:pPr>
            <w:r w:rsidRPr="00625963">
              <w:rPr>
                <w:sz w:val="18"/>
                <w:szCs w:val="18"/>
              </w:rPr>
              <w:t>(imię i nazwisko rodzica/</w:t>
            </w:r>
            <w:r w:rsidR="00170498" w:rsidRPr="00625963">
              <w:rPr>
                <w:sz w:val="18"/>
                <w:szCs w:val="18"/>
              </w:rPr>
              <w:t>prawnego opiekuna)</w:t>
            </w:r>
          </w:p>
          <w:p w:rsidR="00880B60" w:rsidRDefault="003A4D63" w:rsidP="00BD4B65">
            <w:pPr>
              <w:pStyle w:val="TableParagraph"/>
              <w:ind w:left="218" w:right="214"/>
            </w:pPr>
            <w:r>
              <w:t>u</w:t>
            </w:r>
            <w:r w:rsidR="00170498">
              <w:t>poważniam następując</w:t>
            </w:r>
            <w:r w:rsidR="00625963">
              <w:t>e osoby do odbioru mojego syna/</w:t>
            </w:r>
            <w:r w:rsidR="00170498">
              <w:t>mojej c</w:t>
            </w:r>
            <w:r w:rsidR="00170498">
              <w:rPr>
                <w:lang w:val="es-ES_tradnl"/>
              </w:rPr>
              <w:t>ó</w:t>
            </w:r>
            <w:proofErr w:type="spellStart"/>
            <w:r w:rsidR="00170498">
              <w:t>rki</w:t>
            </w:r>
            <w:proofErr w:type="spellEnd"/>
            <w:r w:rsidR="00170498">
              <w:t xml:space="preserve"> ze świetlicy w Szkole Podstawowej </w:t>
            </w:r>
            <w:proofErr w:type="gramStart"/>
            <w:r w:rsidR="00170498">
              <w:t xml:space="preserve">nr 1  </w:t>
            </w:r>
            <w:r w:rsidR="00625963">
              <w:t xml:space="preserve"> </w:t>
            </w:r>
            <w:r w:rsidR="00170498">
              <w:t>im</w:t>
            </w:r>
            <w:proofErr w:type="gramEnd"/>
            <w:r w:rsidR="00170498">
              <w:t xml:space="preserve">. J. Korczaka w </w:t>
            </w:r>
            <w:r w:rsidR="00625963">
              <w:t>Komornikach w roku szkolnym 2020/2021</w:t>
            </w:r>
            <w:r w:rsidR="00170498">
              <w:t>:</w:t>
            </w:r>
          </w:p>
          <w:p w:rsidR="00880B60" w:rsidRDefault="00170498" w:rsidP="00BD4B65">
            <w:pPr>
              <w:pStyle w:val="TableParagraph"/>
              <w:ind w:left="218" w:right="212"/>
            </w:pPr>
            <w:r>
              <w:t>(Poniższe osoby zobowiązane są do okazania dowodu tożsamości przy odbiorze dziecka)</w:t>
            </w:r>
          </w:p>
        </w:tc>
      </w:tr>
      <w:tr w:rsidR="00880B60" w:rsidTr="00625963">
        <w:trPr>
          <w:trHeight w:val="300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880B60" w:rsidRDefault="00170498">
            <w:pPr>
              <w:pStyle w:val="TableParagraph"/>
              <w:ind w:left="107"/>
              <w:jc w:val="left"/>
            </w:pPr>
            <w:r>
              <w:t>1.</w:t>
            </w:r>
          </w:p>
        </w:tc>
      </w:tr>
      <w:tr w:rsidR="00880B60" w:rsidTr="00625963">
        <w:trPr>
          <w:trHeight w:val="300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880B60" w:rsidRDefault="00170498">
            <w:pPr>
              <w:pStyle w:val="TableParagraph"/>
              <w:ind w:left="107"/>
              <w:jc w:val="left"/>
            </w:pPr>
            <w:r>
              <w:t>2.</w:t>
            </w:r>
          </w:p>
        </w:tc>
      </w:tr>
      <w:tr w:rsidR="00880B60" w:rsidTr="00625963">
        <w:trPr>
          <w:trHeight w:val="300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880B60" w:rsidRDefault="00170498">
            <w:pPr>
              <w:pStyle w:val="TableParagraph"/>
              <w:ind w:left="107"/>
              <w:jc w:val="left"/>
            </w:pPr>
            <w:r>
              <w:t>3.</w:t>
            </w:r>
          </w:p>
        </w:tc>
      </w:tr>
      <w:tr w:rsidR="00880B60" w:rsidTr="00625963">
        <w:trPr>
          <w:trHeight w:val="300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880B60" w:rsidRDefault="00170498">
            <w:pPr>
              <w:pStyle w:val="TableParagraph"/>
              <w:ind w:left="107"/>
              <w:jc w:val="left"/>
            </w:pPr>
            <w:r>
              <w:t>4.</w:t>
            </w:r>
          </w:p>
        </w:tc>
      </w:tr>
      <w:tr w:rsidR="00A0734C" w:rsidTr="00625963">
        <w:trPr>
          <w:trHeight w:val="300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A0734C" w:rsidRDefault="00A0734C">
            <w:pPr>
              <w:pStyle w:val="TableParagraph"/>
              <w:ind w:left="107"/>
              <w:jc w:val="left"/>
            </w:pPr>
            <w:r>
              <w:t>5.</w:t>
            </w:r>
          </w:p>
        </w:tc>
      </w:tr>
      <w:tr w:rsidR="00880B60" w:rsidTr="00625963">
        <w:trPr>
          <w:trHeight w:val="300"/>
        </w:trPr>
        <w:tc>
          <w:tcPr>
            <w:tcW w:w="9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880B60" w:rsidRDefault="00625963" w:rsidP="00625963">
            <w:pPr>
              <w:pStyle w:val="TableParagraph"/>
              <w:ind w:left="107"/>
            </w:pPr>
            <w:r>
              <w:t>Osoby nieupoważnione do odbioru dziecka (sądowe odebranie/ograniczenie praw rodzicielskich):</w:t>
            </w:r>
          </w:p>
        </w:tc>
      </w:tr>
      <w:tr w:rsidR="00880B60" w:rsidTr="00625963">
        <w:trPr>
          <w:trHeight w:val="300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880B60" w:rsidRDefault="00625963">
            <w:pPr>
              <w:pStyle w:val="TableParagraph"/>
              <w:ind w:left="107"/>
              <w:jc w:val="left"/>
            </w:pPr>
            <w:r>
              <w:t>1.</w:t>
            </w:r>
          </w:p>
        </w:tc>
      </w:tr>
      <w:tr w:rsidR="00625963" w:rsidTr="00625963">
        <w:trPr>
          <w:trHeight w:val="300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625963" w:rsidRDefault="00625963">
            <w:pPr>
              <w:pStyle w:val="TableParagraph"/>
              <w:ind w:left="107"/>
              <w:jc w:val="left"/>
            </w:pPr>
            <w:r>
              <w:t>2.</w:t>
            </w:r>
          </w:p>
        </w:tc>
      </w:tr>
      <w:tr w:rsidR="00655556" w:rsidTr="00625963">
        <w:trPr>
          <w:trHeight w:val="300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655556" w:rsidRDefault="00655556">
            <w:pPr>
              <w:pStyle w:val="TableParagraph"/>
              <w:ind w:left="107"/>
              <w:jc w:val="left"/>
            </w:pPr>
            <w:r>
              <w:t>3.</w:t>
            </w:r>
          </w:p>
        </w:tc>
      </w:tr>
      <w:tr w:rsidR="003A4D63" w:rsidTr="00655556">
        <w:trPr>
          <w:trHeight w:val="300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3A4D63" w:rsidRDefault="003A4D63" w:rsidP="00655556">
            <w:pPr>
              <w:pStyle w:val="TableParagraph"/>
              <w:ind w:left="107"/>
            </w:pPr>
          </w:p>
          <w:p w:rsidR="003A4D63" w:rsidRDefault="003A4D63" w:rsidP="00655556">
            <w:pPr>
              <w:pStyle w:val="TableParagraph"/>
              <w:ind w:left="107"/>
            </w:pPr>
            <w:r>
              <w:t>Ja, ………………………………………………………………………………………</w:t>
            </w:r>
          </w:p>
          <w:p w:rsidR="003A4D63" w:rsidRDefault="00655556" w:rsidP="00655556">
            <w:pPr>
              <w:pStyle w:val="TableParagraph"/>
              <w:ind w:left="107"/>
            </w:pPr>
            <w:r>
              <w:t xml:space="preserve">                                                            </w:t>
            </w:r>
            <w:r w:rsidR="003A4D63">
              <w:t>(imię i nazwisko rodzica/prawnego opiekuna)</w:t>
            </w:r>
          </w:p>
          <w:p w:rsidR="003A4D63" w:rsidRDefault="003A4D63" w:rsidP="00655556">
            <w:pPr>
              <w:pStyle w:val="TableParagraph"/>
              <w:ind w:left="107"/>
              <w:jc w:val="left"/>
            </w:pPr>
            <w:proofErr w:type="gramStart"/>
            <w:r>
              <w:t>wyrażam</w:t>
            </w:r>
            <w:proofErr w:type="gramEnd"/>
            <w:r>
              <w:t xml:space="preserve"> zgodę na samodzielny powrót dziecka do domu w roku szkolnym 2020/2021.</w:t>
            </w:r>
          </w:p>
        </w:tc>
      </w:tr>
      <w:tr w:rsidR="00880B60" w:rsidTr="00655556">
        <w:trPr>
          <w:trHeight w:val="300"/>
        </w:trPr>
        <w:tc>
          <w:tcPr>
            <w:tcW w:w="9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655556" w:rsidRDefault="00655556" w:rsidP="00655556">
            <w:pPr>
              <w:widowControl w:val="0"/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880B60" w:rsidRPr="003A4D63" w:rsidRDefault="00170498" w:rsidP="00655556">
            <w:pPr>
              <w:widowControl w:val="0"/>
              <w:ind w:left="107"/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IV. </w:t>
            </w:r>
            <w:proofErr w:type="spellStart"/>
            <w:r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Zgoda</w:t>
            </w:r>
            <w:proofErr w:type="spellEnd"/>
            <w:r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  <w:proofErr w:type="spellEnd"/>
            <w:r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fotografowanie</w:t>
            </w:r>
            <w:proofErr w:type="spellEnd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mojego</w:t>
            </w:r>
            <w:proofErr w:type="spellEnd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dziecka</w:t>
            </w:r>
            <w:proofErr w:type="spellEnd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podczas</w:t>
            </w:r>
            <w:proofErr w:type="spellEnd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zajęć</w:t>
            </w:r>
            <w:proofErr w:type="spellEnd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</w:t>
            </w:r>
            <w:proofErr w:type="spellStart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świetlicy</w:t>
            </w:r>
            <w:proofErr w:type="spellEnd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oraz</w:t>
            </w:r>
            <w:proofErr w:type="spellEnd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upu</w:t>
            </w:r>
            <w:r w:rsidR="00655556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blicznianie</w:t>
            </w:r>
            <w:proofErr w:type="spellEnd"/>
            <w:r w:rsidR="00655556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655556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imienia</w:t>
            </w:r>
            <w:proofErr w:type="spellEnd"/>
            <w:r w:rsidR="00655556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nazwiska</w:t>
            </w:r>
            <w:proofErr w:type="spellEnd"/>
            <w:r w:rsid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proofErr w:type="spellStart"/>
            <w:r w:rsidR="000B16D8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  <w:r w:rsidR="00D2391D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lasy</w:t>
            </w:r>
            <w:proofErr w:type="spellEnd"/>
            <w:r w:rsidR="000B16D8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</w:t>
            </w:r>
            <w:proofErr w:type="spellStart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następujących</w:t>
            </w:r>
            <w:proofErr w:type="spellEnd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BD4B65"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miejscach</w:t>
            </w:r>
            <w:proofErr w:type="spellEnd"/>
            <w:r w:rsidRPr="003A4D63"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880B60" w:rsidTr="00655556">
        <w:trPr>
          <w:trHeight w:val="2193"/>
        </w:trPr>
        <w:tc>
          <w:tcPr>
            <w:tcW w:w="9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B16D8" w:rsidRDefault="000B16D8" w:rsidP="000B16D8">
            <w:pPr>
              <w:pStyle w:val="Akapitzlist"/>
              <w:ind w:left="827"/>
            </w:pPr>
          </w:p>
          <w:p w:rsidR="00BD4B65" w:rsidRDefault="00BD4B65" w:rsidP="00A0734C">
            <w:pPr>
              <w:pStyle w:val="Akapitzlist"/>
              <w:numPr>
                <w:ilvl w:val="0"/>
                <w:numId w:val="14"/>
              </w:numPr>
            </w:pPr>
            <w:proofErr w:type="gramStart"/>
            <w:r>
              <w:t>na</w:t>
            </w:r>
            <w:proofErr w:type="gramEnd"/>
            <w:r>
              <w:t xml:space="preserve"> stronie internetowej szkoły: </w:t>
            </w:r>
            <w:r>
              <w:rPr>
                <w:i/>
              </w:rPr>
              <w:t>spkomorniki.</w:t>
            </w:r>
            <w:proofErr w:type="gramStart"/>
            <w:r>
              <w:rPr>
                <w:i/>
              </w:rPr>
              <w:t>edupage</w:t>
            </w:r>
            <w:proofErr w:type="gramEnd"/>
            <w:r>
              <w:rPr>
                <w:i/>
              </w:rPr>
              <w:t>.</w:t>
            </w:r>
            <w:proofErr w:type="gramStart"/>
            <w:r>
              <w:rPr>
                <w:i/>
              </w:rPr>
              <w:t>org</w:t>
            </w:r>
            <w:proofErr w:type="gramEnd"/>
            <w:r>
              <w:rPr>
                <w:i/>
              </w:rPr>
              <w:t xml:space="preserve"> </w:t>
            </w:r>
            <w:r w:rsidR="00A0734C">
              <w:t xml:space="preserve">                 </w:t>
            </w:r>
            <w:r>
              <w:t xml:space="preserve">………………………………………… </w:t>
            </w:r>
          </w:p>
          <w:p w:rsidR="000B16D8" w:rsidRDefault="000B16D8" w:rsidP="00D2391D">
            <w:pPr>
              <w:pStyle w:val="Akapitzlist"/>
              <w:ind w:left="467"/>
              <w:jc w:val="right"/>
              <w:rPr>
                <w:rFonts w:eastAsia="Calibri" w:cs="Calibri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D2391D">
              <w:rPr>
                <w:rFonts w:eastAsia="Calibri" w:cs="Calibri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czytelny</w:t>
            </w:r>
            <w:proofErr w:type="gramEnd"/>
            <w:r w:rsidRPr="00D2391D">
              <w:rPr>
                <w:rFonts w:eastAsia="Calibri" w:cs="Calibri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podpis rodzica/prawnego opiekuna</w:t>
            </w:r>
          </w:p>
          <w:p w:rsidR="00D2391D" w:rsidRPr="00D2391D" w:rsidRDefault="00D2391D" w:rsidP="00D2391D">
            <w:pPr>
              <w:pStyle w:val="Akapitzlist"/>
              <w:ind w:left="467"/>
              <w:jc w:val="right"/>
              <w:rPr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                     </w:t>
            </w:r>
            <w:r w:rsidR="000B16D8">
              <w:rPr>
                <w:rFonts w:eastAsia="Calibri" w:cs="Calibri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</w:t>
            </w:r>
            <w:r>
              <w:rPr>
                <w:rFonts w:eastAsia="Calibri" w:cs="Calibri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BD4B65" w:rsidRDefault="00BD4B65" w:rsidP="00A0734C">
            <w:pPr>
              <w:pStyle w:val="Akapitzlist"/>
              <w:numPr>
                <w:ilvl w:val="0"/>
                <w:numId w:val="14"/>
              </w:numPr>
            </w:pPr>
            <w:proofErr w:type="gramStart"/>
            <w:r>
              <w:t>na</w:t>
            </w:r>
            <w:proofErr w:type="gramEnd"/>
            <w:r>
              <w:t xml:space="preserve"> ogólnopolskim medium szkolnym: </w:t>
            </w:r>
            <w:r>
              <w:rPr>
                <w:i/>
              </w:rPr>
              <w:t>youngface.</w:t>
            </w:r>
            <w:proofErr w:type="gramStart"/>
            <w:r>
              <w:rPr>
                <w:i/>
              </w:rPr>
              <w:t>tv</w:t>
            </w:r>
            <w:proofErr w:type="gramEnd"/>
            <w:r>
              <w:rPr>
                <w:i/>
              </w:rPr>
              <w:t xml:space="preserve">          </w:t>
            </w:r>
            <w:r w:rsidR="00A0734C">
              <w:t xml:space="preserve">                 </w:t>
            </w:r>
            <w:r>
              <w:t>……………………………………</w:t>
            </w:r>
            <w:r w:rsidR="00A0734C">
              <w:t>……</w:t>
            </w:r>
          </w:p>
          <w:p w:rsidR="00D2391D" w:rsidRDefault="00D2391D" w:rsidP="000B16D8">
            <w:pPr>
              <w:pStyle w:val="Akapitzli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2391D">
              <w:rPr>
                <w:sz w:val="16"/>
                <w:szCs w:val="16"/>
              </w:rPr>
              <w:t>czytelny</w:t>
            </w:r>
            <w:proofErr w:type="gramEnd"/>
            <w:r w:rsidRPr="00D2391D">
              <w:rPr>
                <w:sz w:val="16"/>
                <w:szCs w:val="16"/>
              </w:rPr>
              <w:t xml:space="preserve"> podpis rodzica/prawnego opiekuna</w:t>
            </w:r>
          </w:p>
          <w:p w:rsidR="000B16D8" w:rsidRPr="000B16D8" w:rsidRDefault="000B16D8" w:rsidP="000B16D8">
            <w:pPr>
              <w:pStyle w:val="Akapitzlist"/>
              <w:jc w:val="right"/>
              <w:rPr>
                <w:sz w:val="16"/>
                <w:szCs w:val="16"/>
              </w:rPr>
            </w:pPr>
          </w:p>
          <w:p w:rsidR="00880B60" w:rsidRDefault="00BD4B65" w:rsidP="00A0734C">
            <w:pPr>
              <w:pStyle w:val="Akapitzlist"/>
              <w:numPr>
                <w:ilvl w:val="0"/>
                <w:numId w:val="14"/>
              </w:numPr>
            </w:pPr>
            <w:proofErr w:type="gramStart"/>
            <w:r>
              <w:t>w</w:t>
            </w:r>
            <w:proofErr w:type="gramEnd"/>
            <w:r>
              <w:t xml:space="preserve"> miesięczniku Nowiny Komornickie (wersja internetowa: </w:t>
            </w:r>
            <w:r>
              <w:rPr>
                <w:i/>
              </w:rPr>
              <w:t>nowinykomornickie.</w:t>
            </w:r>
            <w:proofErr w:type="gramStart"/>
            <w:r>
              <w:rPr>
                <w:i/>
              </w:rPr>
              <w:t>pl</w:t>
            </w:r>
            <w:r>
              <w:t xml:space="preserve"> </w:t>
            </w:r>
            <w:r w:rsidR="000B16D8">
              <w:t xml:space="preserve">                                                </w:t>
            </w:r>
            <w:r>
              <w:t>i</w:t>
            </w:r>
            <w:proofErr w:type="gramEnd"/>
            <w:r>
              <w:t xml:space="preserve"> papierowa)</w:t>
            </w:r>
          </w:p>
          <w:p w:rsidR="00880B60" w:rsidRDefault="00D2391D" w:rsidP="00D2391D">
            <w:pPr>
              <w:widowControl w:val="0"/>
              <w:ind w:left="107"/>
              <w:jc w:val="right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                                               </w:t>
            </w:r>
            <w:r w:rsidR="00A0734C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………………………………………...</w:t>
            </w:r>
          </w:p>
          <w:p w:rsidR="00880B60" w:rsidRPr="00D2391D" w:rsidRDefault="00D2391D" w:rsidP="00D2391D">
            <w:pPr>
              <w:widowControl w:val="0"/>
              <w:ind w:lef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proofErr w:type="spellStart"/>
            <w:r w:rsidRPr="00D2391D">
              <w:rPr>
                <w:sz w:val="16"/>
                <w:szCs w:val="16"/>
              </w:rPr>
              <w:t>czytelny</w:t>
            </w:r>
            <w:proofErr w:type="spellEnd"/>
            <w:r w:rsidRPr="00D2391D">
              <w:rPr>
                <w:sz w:val="16"/>
                <w:szCs w:val="16"/>
              </w:rPr>
              <w:t xml:space="preserve"> </w:t>
            </w:r>
            <w:proofErr w:type="spellStart"/>
            <w:r w:rsidRPr="00D2391D">
              <w:rPr>
                <w:sz w:val="16"/>
                <w:szCs w:val="16"/>
              </w:rPr>
              <w:t>podpis</w:t>
            </w:r>
            <w:proofErr w:type="spellEnd"/>
            <w:r w:rsidRPr="00D2391D">
              <w:rPr>
                <w:sz w:val="16"/>
                <w:szCs w:val="16"/>
              </w:rPr>
              <w:t xml:space="preserve"> </w:t>
            </w:r>
            <w:proofErr w:type="spellStart"/>
            <w:r w:rsidRPr="00D2391D">
              <w:rPr>
                <w:sz w:val="16"/>
                <w:szCs w:val="16"/>
              </w:rPr>
              <w:t>rodzica</w:t>
            </w:r>
            <w:proofErr w:type="spellEnd"/>
            <w:r w:rsidRPr="00D2391D">
              <w:rPr>
                <w:sz w:val="16"/>
                <w:szCs w:val="16"/>
              </w:rPr>
              <w:t>/</w:t>
            </w:r>
            <w:proofErr w:type="spellStart"/>
            <w:r w:rsidRPr="00D2391D">
              <w:rPr>
                <w:sz w:val="16"/>
                <w:szCs w:val="16"/>
              </w:rPr>
              <w:t>prawnego</w:t>
            </w:r>
            <w:proofErr w:type="spellEnd"/>
            <w:r w:rsidRPr="00D2391D">
              <w:rPr>
                <w:sz w:val="16"/>
                <w:szCs w:val="16"/>
              </w:rPr>
              <w:t xml:space="preserve"> </w:t>
            </w:r>
            <w:proofErr w:type="spellStart"/>
            <w:r w:rsidRPr="00D2391D">
              <w:rPr>
                <w:sz w:val="16"/>
                <w:szCs w:val="16"/>
              </w:rPr>
              <w:t>opiekuna</w:t>
            </w:r>
            <w:proofErr w:type="spellEnd"/>
          </w:p>
        </w:tc>
      </w:tr>
    </w:tbl>
    <w:p w:rsidR="00880B60" w:rsidRDefault="00880B60" w:rsidP="00C07117">
      <w:pPr>
        <w:tabs>
          <w:tab w:val="left" w:pos="1242"/>
        </w:tabs>
        <w:spacing w:before="69"/>
        <w:jc w:val="both"/>
      </w:pPr>
    </w:p>
    <w:p w:rsidR="003A4D63" w:rsidRPr="003A4D63" w:rsidRDefault="003A4D63" w:rsidP="00C07117">
      <w:pPr>
        <w:widowControl w:val="0"/>
        <w:tabs>
          <w:tab w:val="left" w:pos="1242"/>
        </w:tabs>
        <w:suppressAutoHyphens/>
        <w:spacing w:before="69" w:after="6"/>
        <w:jc w:val="both"/>
        <w:rPr>
          <w:rFonts w:eastAsia="Times New Roman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A4D63">
        <w:rPr>
          <w:rFonts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V. </w:t>
      </w:r>
      <w:proofErr w:type="spellStart"/>
      <w:r w:rsidRPr="003A4D63">
        <w:rPr>
          <w:rFonts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Regulamin</w:t>
      </w:r>
      <w:proofErr w:type="spellEnd"/>
      <w:r w:rsidRPr="003A4D63">
        <w:rPr>
          <w:rFonts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A4D63">
        <w:rPr>
          <w:rFonts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38" w:after="6"/>
        <w:ind w:right="427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szkolna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przeznaczona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dla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wszystkich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uczęszczających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Podstawowej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nr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Janusza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Korczaka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Komornikach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2" w:after="6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szkolna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czynna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godzinach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6:30 do 17:30.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Pobyt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</w:t>
      </w:r>
      <w:r>
        <w:rPr>
          <w:rFonts w:cs="Arial Unicode MS"/>
          <w:color w:val="000000"/>
          <w:spacing w:val="-17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bezpłatny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102" w:after="6"/>
        <w:ind w:right="427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szkolna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przeznaczona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dla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oczekujących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lekcje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zajęcia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dodatkowe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uczni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kończących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lekcje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klas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pod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nieobecność</w:t>
      </w:r>
      <w:proofErr w:type="spellEnd"/>
      <w:r>
        <w:rPr>
          <w:rFonts w:cs="Arial Unicode MS"/>
          <w:color w:val="000000"/>
          <w:spacing w:val="-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nauczyciela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1" w:after="6"/>
        <w:ind w:right="434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Uczniowie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odbierani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są</w:t>
      </w:r>
      <w:proofErr w:type="spellEnd"/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rodzic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w/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opiekun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upoważnione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odbierająca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zobowiązana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zgłoszenia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odbioru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dziecka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wychowawcy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potwierdzonego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podpisem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karcie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wylegitymowania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Dziecko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wywołane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telefonicznie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otrzyma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pozwolenia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opuszczenie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terenu</w:t>
      </w:r>
      <w:proofErr w:type="spellEnd"/>
      <w:r>
        <w:rPr>
          <w:rFonts w:cs="Arial Unicode MS"/>
          <w:color w:val="000000"/>
          <w:spacing w:val="-9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after="6"/>
        <w:ind w:right="435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klas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1-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3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oczekujące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koła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zainteresowań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zajęcia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dodatkowe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odbierane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są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nauczyciela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osobę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prowadzącą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zajęciach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odprowadzane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powrotem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</w:t>
      </w:r>
      <w:r>
        <w:rPr>
          <w:rFonts w:cs="Arial Unicode MS"/>
          <w:color w:val="000000"/>
          <w:spacing w:val="-3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after="6"/>
        <w:ind w:right="432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Dziecko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przebywające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zobowiązane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przestrzegania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zasad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kontraktu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świetlicowego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kulturalnego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zachowania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poszanowania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sprzęt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stanowiących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wyposażenie</w:t>
      </w:r>
      <w:proofErr w:type="spellEnd"/>
      <w:r>
        <w:rPr>
          <w:rFonts w:cs="Arial Unicode MS"/>
          <w:color w:val="000000"/>
          <w:spacing w:val="-4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after="6"/>
        <w:ind w:right="431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Rodzice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opiekunowie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ponoszą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odpowiedzialność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dziecko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re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zostało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przyprowadzone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zgłosił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 si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ę </w:t>
      </w:r>
      <w:r>
        <w:rPr>
          <w:rFonts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dziecko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odebrane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godzinie</w:t>
      </w:r>
      <w:proofErr w:type="spellEnd"/>
      <w:r>
        <w:rPr>
          <w:rFonts w:cs="Arial Unicode MS"/>
          <w:color w:val="000000"/>
          <w:spacing w:val="-15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17:30.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after="6"/>
        <w:ind w:right="427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Rodzice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opiekunowie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zobowiązani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są</w:t>
      </w:r>
      <w:proofErr w:type="spellEnd"/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przestrzegania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wcześniej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zadeklarowanych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godzin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pobytu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dziecka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punktualnego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odbioru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dziecka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godziny</w:t>
      </w:r>
      <w:proofErr w:type="spellEnd"/>
      <w:r>
        <w:rPr>
          <w:rFonts w:cs="Arial Unicode MS"/>
          <w:b/>
          <w:bCs/>
          <w:color w:val="000000"/>
          <w:spacing w:val="-9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b/>
          <w:bCs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17:30.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after="6"/>
        <w:ind w:right="433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przypadku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odebrania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dziecka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godzinach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jej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rodzice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opiekunowie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są</w:t>
      </w:r>
      <w:proofErr w:type="spellEnd"/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zobowiązani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sporządzonej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wychowawc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notatki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służbowej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przekazana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Dyrektorowi</w:t>
      </w:r>
      <w:proofErr w:type="spellEnd"/>
      <w:r>
        <w:rPr>
          <w:rFonts w:cs="Arial Unicode MS"/>
          <w:color w:val="000000"/>
          <w:spacing w:val="-1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after="6"/>
        <w:ind w:right="439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razie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odebrania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dziecka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godzinach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jej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braku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kontaktu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rodzicami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prawnymi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opiekunami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dziecko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może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zostać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przekazane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odpowiednim</w:t>
      </w:r>
      <w:proofErr w:type="spellEnd"/>
      <w:r>
        <w:rPr>
          <w:rFonts w:cs="Arial Unicode MS"/>
          <w:color w:val="000000"/>
          <w:spacing w:val="-7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organom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after="6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przebywające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mogą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jej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opuszczać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bez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zgody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wychowawcy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mogą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opuszczać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terenu</w:t>
      </w:r>
      <w:proofErr w:type="spellEnd"/>
      <w:r>
        <w:rPr>
          <w:rFonts w:cs="Arial Unicode MS"/>
          <w:color w:val="000000"/>
          <w:spacing w:val="-17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98" w:after="6"/>
        <w:ind w:right="435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Załącznikami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regulaminu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są</w:t>
      </w:r>
      <w:proofErr w:type="spellEnd"/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karty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zgłoszenia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dziecka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kontrakt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zawarty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między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uczniami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wychowawcami</w:t>
      </w:r>
      <w:proofErr w:type="spellEnd"/>
      <w:r>
        <w:rPr>
          <w:rFonts w:cs="Arial Unicode MS"/>
          <w:color w:val="000000"/>
          <w:spacing w:val="-1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98" w:after="6"/>
        <w:ind w:right="435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Na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zaje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̨</w:t>
      </w:r>
      <w:r>
        <w:rPr>
          <w:rFonts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cia s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́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wietlicowe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może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uczęszczac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́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uczen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́ bez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objawów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chorobowych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sugerujących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infekcje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dróg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oddechowych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gdy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domownicy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przebywaja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</w:t>
      </w:r>
      <w:proofErr w:type="spellStart"/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kwarantannie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izolacji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warunkach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domowych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izolacji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98" w:after="6"/>
        <w:ind w:right="435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Zaje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̨</w:t>
      </w:r>
      <w:r>
        <w:rPr>
          <w:rFonts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cia s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́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wietlicowe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odbywaja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</w:t>
      </w:r>
      <w:r>
        <w:rPr>
          <w:rFonts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sie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świetlicach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szkolnych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zgodnie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przydziałem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Należy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unikac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́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zmiany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pomieszczen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́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wymiany</w:t>
      </w:r>
      <w:bookmarkStart w:id="0" w:name="_GoBack"/>
      <w:bookmarkEnd w:id="0"/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uczniów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grupach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świetlicowych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98" w:after="6"/>
        <w:ind w:right="435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Należy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tak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organizowac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́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koordynowac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́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zajęcia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aby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możliwe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było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zachowanie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dystansu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społecznego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(1</w:t>
      </w:r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,5</w:t>
      </w:r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metra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).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miare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możliwości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należy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organizowac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́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zaje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̨</w:t>
      </w:r>
      <w:r>
        <w:rPr>
          <w:rFonts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cia </w:t>
      </w:r>
      <w:proofErr w:type="gramStart"/>
      <w:r>
        <w:rPr>
          <w:rFonts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gramEnd"/>
      <w:r>
        <w:rPr>
          <w:rFonts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s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́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wieżym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powietrzu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98" w:after="6"/>
        <w:ind w:right="435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trakcie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trwania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zajęc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́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świetlicowych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nauczyciel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zobowiązany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wietrzenia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sali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najmniej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godzine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Środki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dezynfekcji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rąk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rozmieszczone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świetlicy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sposób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umożliwiający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łatwy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dostęp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dla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wychowanków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pod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nadzorem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nauczyciela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98" w:after="6"/>
        <w:ind w:right="435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Obowiązuja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ogólne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zasady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higieny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częste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mycie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rąk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przyjściem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świetlicy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posiłkiem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powrocie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świeżego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powietrza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ochrona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podczas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kichania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kaszlu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unikanie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dotykania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oczu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nosa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ust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98" w:after="6"/>
        <w:ind w:right="435"/>
        <w:jc w:val="both"/>
        <w:rPr>
          <w:rFonts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Posi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łki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spożywane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będą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stałych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godzinach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wyznaczonych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wychowawcę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98" w:after="6"/>
        <w:ind w:right="435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Przynosimy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tylko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niezbędne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rzeczy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Uczniowie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posiadaja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swoje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przybory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szkolne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którymi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wymieniaja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</w:t>
      </w:r>
      <w:r>
        <w:rPr>
          <w:rFonts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sie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z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innymi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uczniami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98" w:after="6"/>
        <w:ind w:right="435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świetlicy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szkolnej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dostępne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tylko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zabawki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sprzęty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które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można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łatwo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zdezynfekowac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́.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Według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potrzeb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wyznaczony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pracownik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dokonuje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dezynfekcji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stołów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krzeseł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włączników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powierzchni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podłogowych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sprzętu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sportowego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98" w:after="6"/>
        <w:ind w:right="435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Wyznaczony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pracownik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informuje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wychowawce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świetlicy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które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dziecko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idzie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domu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Rodzic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opiekun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oczekuje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dziecko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we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wskazanym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miejscu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98" w:after="6"/>
        <w:ind w:right="435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Jeżeli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pracownik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zaobserwuje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objawy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które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moga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sugerowac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́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chorobe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zakaźna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̨,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tym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kaszel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temperaturę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wskazująca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stan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podgorączkowy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gorączke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powinien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odizolowac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́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przeznaczonym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pomieszczeniu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zachowując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dystans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minimum 2 m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odległości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od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innych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osób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Następnie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niezwłocznie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informuje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rodzica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opiekuna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koniecznos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́</w:t>
      </w:r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ci pilnego odebrania ucznia ze szko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ły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5"/>
        </w:numPr>
        <w:suppressAutoHyphens/>
        <w:spacing w:before="98" w:after="6"/>
        <w:ind w:right="435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razie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konieczności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kontakt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rodzica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opiekuna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nauczycielem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odbywa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̨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dziennik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elektroniczny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telefonu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podany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rodzica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opiekuna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karcie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zapisu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</w:p>
    <w:p w:rsidR="00C07117" w:rsidRDefault="00C07117" w:rsidP="00C07117">
      <w:pPr>
        <w:widowControl w:val="0"/>
        <w:suppressAutoHyphens/>
        <w:spacing w:before="98" w:after="6"/>
        <w:ind w:left="249" w:right="435"/>
        <w:jc w:val="both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A4D63" w:rsidRDefault="003A4D63" w:rsidP="00C07117">
      <w:pPr>
        <w:widowControl w:val="0"/>
        <w:suppressAutoHyphens/>
        <w:spacing w:before="98" w:after="6"/>
        <w:ind w:left="249" w:right="435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Stworzono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podstawie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wytycznych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Ministerstwa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Edukacji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Narodowej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Ministerstwa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Zdrowia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Głównego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Inspektoratu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Państwowego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dla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publicznych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niepublicznych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szkół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placówek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od 1 </w:t>
      </w:r>
      <w:proofErr w:type="spellStart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września</w:t>
      </w:r>
      <w:proofErr w:type="spellEnd"/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2020r.</w:t>
      </w:r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3A4D63" w:rsidRDefault="003A4D63" w:rsidP="00C07117">
      <w:pPr>
        <w:widowControl w:val="0"/>
        <w:suppressAutoHyphens/>
        <w:spacing w:before="45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A4D63" w:rsidRPr="003A4D63" w:rsidRDefault="003A4D63" w:rsidP="00C07117">
      <w:pPr>
        <w:widowControl w:val="0"/>
        <w:suppressAutoHyphens/>
        <w:spacing w:before="45"/>
        <w:ind w:left="249" w:hanging="144"/>
        <w:rPr>
          <w:rFonts w:eastAsia="Times New Roman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Pr="003A4D63">
        <w:rPr>
          <w:rFonts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VI. </w:t>
      </w:r>
      <w:proofErr w:type="spellStart"/>
      <w:r w:rsidRPr="003A4D63">
        <w:rPr>
          <w:rFonts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Oświadczenia</w:t>
      </w:r>
      <w:proofErr w:type="spellEnd"/>
      <w:r w:rsidRPr="003A4D63">
        <w:rPr>
          <w:rFonts w:cs="Arial Unicode MS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3A4D63" w:rsidRDefault="003A4D63" w:rsidP="00C07117">
      <w:pPr>
        <w:widowControl w:val="0"/>
        <w:numPr>
          <w:ilvl w:val="0"/>
          <w:numId w:val="17"/>
        </w:numPr>
        <w:suppressAutoHyphens/>
        <w:spacing w:before="45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Świadomy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/-a/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odpowiedzialności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karnej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podawanie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nieprawdziwych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danych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iż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podane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dane</w:t>
      </w:r>
      <w:proofErr w:type="spellEnd"/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są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zgodne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stanem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faktycznym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numPr>
          <w:ilvl w:val="0"/>
          <w:numId w:val="17"/>
        </w:numPr>
        <w:suppressAutoHyphens/>
        <w:spacing w:before="45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Jednocześnie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przyjmuję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wiadomoś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ci,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odpowiada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bezpieczeństwo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dziecka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pozostającego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jej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terenie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miejscach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objętych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opieką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nauczyciela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poza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godzinami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nauczycieli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wychowawc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w.</w:t>
      </w:r>
    </w:p>
    <w:p w:rsidR="003A4D63" w:rsidRDefault="003A4D63" w:rsidP="00C07117">
      <w:pPr>
        <w:widowControl w:val="0"/>
        <w:numPr>
          <w:ilvl w:val="0"/>
          <w:numId w:val="17"/>
        </w:numPr>
        <w:suppressAutoHyphens/>
        <w:spacing w:before="45"/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Zobowiązuję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przestrzegania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regulaminu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obowiązuje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świetlicy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Podstawowej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nr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J.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Korczaka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Komornikach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celu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zapewnienia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bezpieczeństwa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uczniom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C07117">
      <w:pPr>
        <w:widowControl w:val="0"/>
        <w:suppressAutoHyphens/>
        <w:spacing w:before="10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A4D63" w:rsidRDefault="003A4D63" w:rsidP="00C07117">
      <w:pPr>
        <w:widowControl w:val="0"/>
        <w:suppressAutoHyphens/>
        <w:ind w:left="533"/>
        <w:rPr>
          <w:rFonts w:eastAsia="Times New Roman"/>
          <w:b/>
          <w:bCs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ZGODA NA PRZETWARZANIE DANYCH OSOBOWYCH</w:t>
      </w:r>
    </w:p>
    <w:p w:rsidR="003A4D63" w:rsidRDefault="003A4D63" w:rsidP="00C07117">
      <w:pPr>
        <w:widowControl w:val="0"/>
        <w:suppressAutoHyphens/>
        <w:spacing w:before="4"/>
        <w:ind w:left="249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Zgodnie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art.13 ust.1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og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lnego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rozporządzenia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ochronie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danych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osobowych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27.04.2016 </w:t>
      </w:r>
      <w:proofErr w:type="gram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(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zwanego</w:t>
      </w:r>
      <w:proofErr w:type="spellEnd"/>
      <w:proofErr w:type="gram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dalej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RODO)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informuję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Panią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/Pana,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3A4D63" w:rsidRDefault="003A4D63" w:rsidP="00C07117">
      <w:pPr>
        <w:widowControl w:val="0"/>
        <w:suppressAutoHyphens/>
        <w:ind w:left="249" w:right="107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Administratorem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danych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/Pana jest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Podstawowa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nr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Janusza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Korczaka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Komornikach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ul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Staszica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25, 62-052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Komorniki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Naszym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inspektorem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ochrony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danych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p. Adam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Korzuch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można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kontaktować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mail: </w:t>
      </w:r>
      <w:hyperlink r:id="rId7" w:history="1">
        <w:r>
          <w:rPr>
            <w:rFonts w:cs="Arial Unicode MS"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korzuch@infoic.pl.</w:t>
        </w:r>
      </w:hyperlink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Celem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przetwarzania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danych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/ Pana jest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przeprowadzenie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naboru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podstawą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prawną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przetwarzania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art. 6, ust.1 lit. c) RODO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art. 150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ustawy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Oświatowe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Dz.U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2017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59);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Przysługuje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Panu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cofnięcia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zgody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dowolnym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momencie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jednak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bez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uszczerbku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dla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przetwarzania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dokonano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cofnięciem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zgody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Podanie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danych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dobrowolne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/ Pan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zobowiązany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konsekwencjami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niepodania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danych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uwzględnienie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indywidualnych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potrzeb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dziecka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; Dane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/ Pana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będą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przechowywane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edukacji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przypadku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przyję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cia do plac</w:t>
      </w:r>
      <w:r>
        <w:rPr>
          <w:rFonts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wki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jednego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roku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przypadku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nieprzyjęcia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 z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zachowaniem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przepis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art. 160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ustawy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Oświatowe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Dz.U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2017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59);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Przysługuje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Panu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żądania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dostępu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danych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sprostowania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Może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/Pan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wnieść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skargę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organu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nadzorczego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jeśli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uważa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/Pan,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przetwarzanie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danych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narusza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Pani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/Pana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rozporządzenie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A4D63" w:rsidRDefault="003A4D63" w:rsidP="003A4D63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A4D63" w:rsidRDefault="003A4D63" w:rsidP="003A4D63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A4D63" w:rsidRDefault="003A4D63" w:rsidP="003A4D63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A4D63" w:rsidRDefault="003A4D63" w:rsidP="003A4D63">
      <w:pPr>
        <w:widowControl w:val="0"/>
        <w:suppressAutoHyphens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566CE" w:rsidRPr="003A4D63" w:rsidRDefault="003A4D63" w:rsidP="00E566CE">
      <w:pPr>
        <w:widowControl w:val="0"/>
        <w:tabs>
          <w:tab w:val="left" w:pos="6906"/>
        </w:tabs>
        <w:suppressAutoHyphens/>
        <w:spacing w:before="161"/>
        <w:ind w:left="6584" w:right="502" w:hanging="6052"/>
        <w:jc w:val="right"/>
        <w:rPr>
          <w:rFonts w:cs="Arial Unicode MS"/>
          <w:color w:val="00000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Komorniki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rFonts w:cs="Arial Unicode MS"/>
          <w:color w:val="000000"/>
          <w:spacing w:val="-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cs="Arial Unicode MS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</w:t>
      </w:r>
      <w:r>
        <w:rPr>
          <w:rFonts w:cs="Arial Unicode MS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E566CE">
        <w:rPr>
          <w:rFonts w:cs="Arial Unicode MS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</w:t>
      </w:r>
      <w:r w:rsidR="00E566CE" w:rsidRPr="003A4D63">
        <w:rPr>
          <w:rFonts w:cs="Arial Unicode MS"/>
          <w:color w:val="00000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…………………………………… </w:t>
      </w:r>
    </w:p>
    <w:p w:rsidR="00E566CE" w:rsidRPr="003A4D63" w:rsidRDefault="00E566CE" w:rsidP="00E566CE">
      <w:pPr>
        <w:widowControl w:val="0"/>
        <w:tabs>
          <w:tab w:val="left" w:pos="6906"/>
        </w:tabs>
        <w:suppressAutoHyphens/>
        <w:spacing w:before="161"/>
        <w:ind w:left="6584" w:right="502" w:hanging="6052"/>
        <w:jc w:val="right"/>
        <w:rPr>
          <w:sz w:val="18"/>
          <w:szCs w:val="18"/>
        </w:rPr>
      </w:pPr>
      <w:r w:rsidRPr="003A4D63">
        <w:rPr>
          <w:rFonts w:cs="Arial Unicode MS"/>
          <w:color w:val="00000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proofErr w:type="gramStart"/>
      <w:r w:rsidRPr="003A4D63">
        <w:rPr>
          <w:rFonts w:cs="Arial Unicode MS"/>
          <w:color w:val="00000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czytelny</w:t>
      </w:r>
      <w:proofErr w:type="spellEnd"/>
      <w:proofErr w:type="gramEnd"/>
      <w:r w:rsidRPr="003A4D63">
        <w:rPr>
          <w:rFonts w:cs="Arial Unicode MS"/>
          <w:color w:val="00000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3A4D63">
        <w:rPr>
          <w:rFonts w:cs="Arial Unicode MS"/>
          <w:color w:val="00000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podpis</w:t>
      </w:r>
      <w:proofErr w:type="spellEnd"/>
      <w:r w:rsidRPr="003A4D63">
        <w:rPr>
          <w:rFonts w:cs="Arial Unicode MS"/>
          <w:color w:val="00000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3A4D63">
        <w:rPr>
          <w:rFonts w:cs="Arial Unicode MS"/>
          <w:color w:val="00000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rodzica</w:t>
      </w:r>
      <w:proofErr w:type="spellEnd"/>
      <w:r w:rsidRPr="003A4D63">
        <w:rPr>
          <w:rFonts w:cs="Arial Unicode MS"/>
          <w:color w:val="00000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/ </w:t>
      </w:r>
      <w:proofErr w:type="spellStart"/>
      <w:r w:rsidRPr="003A4D63">
        <w:rPr>
          <w:rFonts w:cs="Arial Unicode MS"/>
          <w:color w:val="00000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prawnego</w:t>
      </w:r>
      <w:proofErr w:type="spellEnd"/>
      <w:r w:rsidRPr="003A4D63">
        <w:rPr>
          <w:rFonts w:cs="Arial Unicode MS"/>
          <w:color w:val="000000"/>
          <w:spacing w:val="-13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3A4D63">
        <w:rPr>
          <w:rFonts w:cs="Arial Unicode MS"/>
          <w:color w:val="00000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opiekuna</w:t>
      </w:r>
      <w:proofErr w:type="spellEnd"/>
      <w:r w:rsidRPr="003A4D63">
        <w:rPr>
          <w:rFonts w:cs="Arial Unicode MS"/>
          <w:color w:val="00000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3A4D63" w:rsidRDefault="003A4D63" w:rsidP="003A4D63">
      <w:pPr>
        <w:widowControl w:val="0"/>
        <w:tabs>
          <w:tab w:val="left" w:pos="6906"/>
        </w:tabs>
        <w:suppressAutoHyphens/>
        <w:spacing w:before="161"/>
        <w:ind w:left="6584" w:right="502" w:hanging="6052"/>
        <w:jc w:val="both"/>
        <w:rPr>
          <w:rFonts w:cs="Arial Unicode MS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80B60" w:rsidRDefault="00880B60" w:rsidP="003A4D63">
      <w:pPr>
        <w:pStyle w:val="Akapitzlist"/>
        <w:spacing w:before="69"/>
        <w:ind w:left="1209"/>
      </w:pPr>
    </w:p>
    <w:sectPr w:rsidR="00880B60" w:rsidSect="00D2391D">
      <w:headerReference w:type="default" r:id="rId8"/>
      <w:footerReference w:type="default" r:id="rId9"/>
      <w:pgSz w:w="11920" w:h="16840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FD" w:rsidRDefault="00677EFD">
      <w:r>
        <w:separator/>
      </w:r>
    </w:p>
  </w:endnote>
  <w:endnote w:type="continuationSeparator" w:id="0">
    <w:p w:rsidR="00677EFD" w:rsidRDefault="0067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60" w:rsidRDefault="00880B6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FD" w:rsidRDefault="00677EFD">
      <w:r>
        <w:separator/>
      </w:r>
    </w:p>
  </w:footnote>
  <w:footnote w:type="continuationSeparator" w:id="0">
    <w:p w:rsidR="00677EFD" w:rsidRDefault="0067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60" w:rsidRDefault="00880B6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87D"/>
    <w:multiLevelType w:val="hybridMultilevel"/>
    <w:tmpl w:val="41EEA07E"/>
    <w:styleLink w:val="Numery"/>
    <w:lvl w:ilvl="0" w:tplc="89202F0E">
      <w:start w:val="1"/>
      <w:numFmt w:val="decimal"/>
      <w:lvlText w:val="%1."/>
      <w:lvlJc w:val="left"/>
      <w:pPr>
        <w:tabs>
          <w:tab w:val="num" w:pos="294"/>
        </w:tabs>
        <w:ind w:left="438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F0D0C4">
      <w:start w:val="1"/>
      <w:numFmt w:val="decimal"/>
      <w:lvlText w:val="%2."/>
      <w:lvlJc w:val="left"/>
      <w:pPr>
        <w:tabs>
          <w:tab w:val="left" w:pos="294"/>
          <w:tab w:val="num" w:pos="1136"/>
        </w:tabs>
        <w:ind w:left="1280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03C7C">
      <w:start w:val="1"/>
      <w:numFmt w:val="decimal"/>
      <w:lvlText w:val="%3."/>
      <w:lvlJc w:val="left"/>
      <w:pPr>
        <w:tabs>
          <w:tab w:val="left" w:pos="294"/>
          <w:tab w:val="num" w:pos="1936"/>
        </w:tabs>
        <w:ind w:left="2080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C69E5C">
      <w:start w:val="1"/>
      <w:numFmt w:val="decimal"/>
      <w:lvlText w:val="%4."/>
      <w:lvlJc w:val="left"/>
      <w:pPr>
        <w:tabs>
          <w:tab w:val="left" w:pos="294"/>
          <w:tab w:val="num" w:pos="2736"/>
        </w:tabs>
        <w:ind w:left="2880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86256">
      <w:start w:val="1"/>
      <w:numFmt w:val="decimal"/>
      <w:lvlText w:val="%5."/>
      <w:lvlJc w:val="left"/>
      <w:pPr>
        <w:tabs>
          <w:tab w:val="left" w:pos="294"/>
          <w:tab w:val="num" w:pos="3536"/>
        </w:tabs>
        <w:ind w:left="3680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83AA4">
      <w:start w:val="1"/>
      <w:numFmt w:val="decimal"/>
      <w:lvlText w:val="%6."/>
      <w:lvlJc w:val="left"/>
      <w:pPr>
        <w:tabs>
          <w:tab w:val="left" w:pos="294"/>
          <w:tab w:val="num" w:pos="4336"/>
        </w:tabs>
        <w:ind w:left="4480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CCCA94">
      <w:start w:val="1"/>
      <w:numFmt w:val="decimal"/>
      <w:lvlText w:val="%7."/>
      <w:lvlJc w:val="left"/>
      <w:pPr>
        <w:tabs>
          <w:tab w:val="left" w:pos="294"/>
          <w:tab w:val="num" w:pos="5136"/>
        </w:tabs>
        <w:ind w:left="5280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027FA8">
      <w:start w:val="1"/>
      <w:numFmt w:val="decimal"/>
      <w:lvlText w:val="%8."/>
      <w:lvlJc w:val="left"/>
      <w:pPr>
        <w:tabs>
          <w:tab w:val="left" w:pos="294"/>
          <w:tab w:val="num" w:pos="5936"/>
        </w:tabs>
        <w:ind w:left="6080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45448">
      <w:start w:val="1"/>
      <w:numFmt w:val="decimal"/>
      <w:lvlText w:val="%9."/>
      <w:lvlJc w:val="left"/>
      <w:pPr>
        <w:tabs>
          <w:tab w:val="left" w:pos="294"/>
          <w:tab w:val="num" w:pos="6736"/>
        </w:tabs>
        <w:ind w:left="6880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AB0EA4"/>
    <w:multiLevelType w:val="hybridMultilevel"/>
    <w:tmpl w:val="A738BFC4"/>
    <w:styleLink w:val="Zaimportowanystyl2"/>
    <w:lvl w:ilvl="0" w:tplc="5B94D086">
      <w:start w:val="1"/>
      <w:numFmt w:val="decimal"/>
      <w:lvlText w:val="%1."/>
      <w:lvlJc w:val="left"/>
      <w:pPr>
        <w:tabs>
          <w:tab w:val="num" w:pos="534"/>
        </w:tabs>
        <w:ind w:left="605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282FE">
      <w:start w:val="1"/>
      <w:numFmt w:val="decimal"/>
      <w:lvlText w:val="%2."/>
      <w:lvlJc w:val="left"/>
      <w:pPr>
        <w:tabs>
          <w:tab w:val="left" w:pos="534"/>
          <w:tab w:val="num" w:pos="1005"/>
        </w:tabs>
        <w:ind w:left="1076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442BA">
      <w:start w:val="1"/>
      <w:numFmt w:val="decimal"/>
      <w:lvlText w:val="%3."/>
      <w:lvlJc w:val="left"/>
      <w:pPr>
        <w:tabs>
          <w:tab w:val="left" w:pos="534"/>
          <w:tab w:val="num" w:pos="1725"/>
        </w:tabs>
        <w:ind w:left="1796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7CA1D6">
      <w:start w:val="1"/>
      <w:numFmt w:val="decimal"/>
      <w:lvlText w:val="%4."/>
      <w:lvlJc w:val="left"/>
      <w:pPr>
        <w:tabs>
          <w:tab w:val="left" w:pos="534"/>
          <w:tab w:val="num" w:pos="2445"/>
        </w:tabs>
        <w:ind w:left="2516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527354">
      <w:start w:val="1"/>
      <w:numFmt w:val="decimal"/>
      <w:lvlText w:val="%5."/>
      <w:lvlJc w:val="left"/>
      <w:pPr>
        <w:tabs>
          <w:tab w:val="left" w:pos="534"/>
          <w:tab w:val="num" w:pos="3165"/>
        </w:tabs>
        <w:ind w:left="3236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6E898">
      <w:start w:val="1"/>
      <w:numFmt w:val="decimal"/>
      <w:lvlText w:val="%6."/>
      <w:lvlJc w:val="left"/>
      <w:pPr>
        <w:tabs>
          <w:tab w:val="left" w:pos="534"/>
          <w:tab w:val="num" w:pos="3885"/>
        </w:tabs>
        <w:ind w:left="3956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9A0300">
      <w:start w:val="1"/>
      <w:numFmt w:val="decimal"/>
      <w:lvlText w:val="%7."/>
      <w:lvlJc w:val="left"/>
      <w:pPr>
        <w:tabs>
          <w:tab w:val="left" w:pos="534"/>
          <w:tab w:val="num" w:pos="4605"/>
        </w:tabs>
        <w:ind w:left="4676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AEDE6">
      <w:start w:val="1"/>
      <w:numFmt w:val="decimal"/>
      <w:lvlText w:val="%8."/>
      <w:lvlJc w:val="left"/>
      <w:pPr>
        <w:tabs>
          <w:tab w:val="left" w:pos="534"/>
          <w:tab w:val="num" w:pos="5325"/>
        </w:tabs>
        <w:ind w:left="5396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67A0E">
      <w:start w:val="1"/>
      <w:numFmt w:val="decimal"/>
      <w:lvlText w:val="%9."/>
      <w:lvlJc w:val="left"/>
      <w:pPr>
        <w:tabs>
          <w:tab w:val="left" w:pos="534"/>
          <w:tab w:val="num" w:pos="6045"/>
        </w:tabs>
        <w:ind w:left="6116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D41875"/>
    <w:multiLevelType w:val="hybridMultilevel"/>
    <w:tmpl w:val="A738BFC4"/>
    <w:numStyleLink w:val="Zaimportowanystyl2"/>
  </w:abstractNum>
  <w:abstractNum w:abstractNumId="3" w15:restartNumberingAfterBreak="0">
    <w:nsid w:val="1D050466"/>
    <w:multiLevelType w:val="hybridMultilevel"/>
    <w:tmpl w:val="E954DF82"/>
    <w:lvl w:ilvl="0" w:tplc="1A2678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E810027"/>
    <w:multiLevelType w:val="hybridMultilevel"/>
    <w:tmpl w:val="A738BFC4"/>
    <w:numStyleLink w:val="Zaimportowanystyl2"/>
  </w:abstractNum>
  <w:abstractNum w:abstractNumId="5" w15:restartNumberingAfterBreak="0">
    <w:nsid w:val="1F4856E4"/>
    <w:multiLevelType w:val="hybridMultilevel"/>
    <w:tmpl w:val="8424BAE2"/>
    <w:styleLink w:val="Zaimportowanystyl1"/>
    <w:lvl w:ilvl="0" w:tplc="0A90BA14">
      <w:start w:val="1"/>
      <w:numFmt w:val="upperRoman"/>
      <w:lvlText w:val="%1."/>
      <w:lvlJc w:val="left"/>
      <w:pPr>
        <w:ind w:left="124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5AE466">
      <w:start w:val="1"/>
      <w:numFmt w:val="upperRoman"/>
      <w:lvlText w:val="%2."/>
      <w:lvlJc w:val="left"/>
      <w:pPr>
        <w:ind w:left="106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74B304">
      <w:start w:val="1"/>
      <w:numFmt w:val="upperRoman"/>
      <w:lvlText w:val="%3."/>
      <w:lvlJc w:val="left"/>
      <w:pPr>
        <w:ind w:left="17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83660">
      <w:start w:val="1"/>
      <w:numFmt w:val="upperRoman"/>
      <w:lvlText w:val="%4."/>
      <w:lvlJc w:val="left"/>
      <w:pPr>
        <w:ind w:left="25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266A52">
      <w:start w:val="1"/>
      <w:numFmt w:val="upperRoman"/>
      <w:lvlText w:val="%5."/>
      <w:lvlJc w:val="left"/>
      <w:pPr>
        <w:ind w:left="32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E22870">
      <w:start w:val="1"/>
      <w:numFmt w:val="upperRoman"/>
      <w:lvlText w:val="%6."/>
      <w:lvlJc w:val="left"/>
      <w:pPr>
        <w:ind w:left="39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63FDC">
      <w:start w:val="1"/>
      <w:numFmt w:val="upperRoman"/>
      <w:lvlText w:val="%7."/>
      <w:lvlJc w:val="left"/>
      <w:pPr>
        <w:ind w:left="466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1CA75E">
      <w:start w:val="1"/>
      <w:numFmt w:val="upperRoman"/>
      <w:lvlText w:val="%8."/>
      <w:lvlJc w:val="left"/>
      <w:pPr>
        <w:ind w:left="53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468F0">
      <w:start w:val="1"/>
      <w:numFmt w:val="upperRoman"/>
      <w:lvlText w:val="%9."/>
      <w:lvlJc w:val="left"/>
      <w:pPr>
        <w:ind w:left="61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7C3808"/>
    <w:multiLevelType w:val="hybridMultilevel"/>
    <w:tmpl w:val="8424BAE2"/>
    <w:numStyleLink w:val="Zaimportowanystyl1"/>
  </w:abstractNum>
  <w:abstractNum w:abstractNumId="7" w15:restartNumberingAfterBreak="0">
    <w:nsid w:val="622E513A"/>
    <w:multiLevelType w:val="hybridMultilevel"/>
    <w:tmpl w:val="41EEA07E"/>
    <w:numStyleLink w:val="Numery"/>
  </w:abstractNum>
  <w:abstractNum w:abstractNumId="8" w15:restartNumberingAfterBreak="0">
    <w:nsid w:val="701700B3"/>
    <w:multiLevelType w:val="hybridMultilevel"/>
    <w:tmpl w:val="D302712E"/>
    <w:lvl w:ilvl="0" w:tplc="5552ABEA">
      <w:start w:val="1"/>
      <w:numFmt w:val="decimal"/>
      <w:lvlText w:val="%1."/>
      <w:lvlJc w:val="left"/>
      <w:pPr>
        <w:ind w:left="467" w:hanging="360"/>
      </w:pPr>
      <w:rPr>
        <w:rFonts w:eastAsia="Calibri"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75EA722D"/>
    <w:multiLevelType w:val="hybridMultilevel"/>
    <w:tmpl w:val="86063586"/>
    <w:numStyleLink w:val="Zaimportowanystyl3"/>
  </w:abstractNum>
  <w:abstractNum w:abstractNumId="10" w15:restartNumberingAfterBreak="0">
    <w:nsid w:val="7A461578"/>
    <w:multiLevelType w:val="hybridMultilevel"/>
    <w:tmpl w:val="86063586"/>
    <w:styleLink w:val="Zaimportowanystyl3"/>
    <w:lvl w:ilvl="0" w:tplc="B64647FE">
      <w:start w:val="1"/>
      <w:numFmt w:val="decimal"/>
      <w:lvlText w:val="%1."/>
      <w:lvlJc w:val="left"/>
      <w:pPr>
        <w:tabs>
          <w:tab w:val="left" w:pos="250"/>
        </w:tabs>
        <w:ind w:left="249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ED0D2C0">
      <w:start w:val="1"/>
      <w:numFmt w:val="decimal"/>
      <w:lvlText w:val="%2."/>
      <w:lvlJc w:val="left"/>
      <w:pPr>
        <w:tabs>
          <w:tab w:val="left" w:pos="250"/>
        </w:tabs>
        <w:ind w:left="86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AE0A2D2E">
      <w:start w:val="1"/>
      <w:numFmt w:val="decimal"/>
      <w:lvlText w:val="%3."/>
      <w:lvlJc w:val="left"/>
      <w:pPr>
        <w:tabs>
          <w:tab w:val="left" w:pos="250"/>
        </w:tabs>
        <w:ind w:left="158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9B7A14FC">
      <w:start w:val="1"/>
      <w:numFmt w:val="decimal"/>
      <w:lvlText w:val="%4."/>
      <w:lvlJc w:val="left"/>
      <w:pPr>
        <w:tabs>
          <w:tab w:val="left" w:pos="250"/>
        </w:tabs>
        <w:ind w:left="230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4738AAE6">
      <w:start w:val="1"/>
      <w:numFmt w:val="decimal"/>
      <w:lvlText w:val="%5."/>
      <w:lvlJc w:val="left"/>
      <w:pPr>
        <w:tabs>
          <w:tab w:val="left" w:pos="250"/>
        </w:tabs>
        <w:ind w:left="302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DF5C6C22">
      <w:start w:val="1"/>
      <w:numFmt w:val="decimal"/>
      <w:lvlText w:val="%6."/>
      <w:lvlJc w:val="left"/>
      <w:pPr>
        <w:tabs>
          <w:tab w:val="left" w:pos="250"/>
        </w:tabs>
        <w:ind w:left="37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AD70206A">
      <w:start w:val="1"/>
      <w:numFmt w:val="decimal"/>
      <w:lvlText w:val="%7."/>
      <w:lvlJc w:val="left"/>
      <w:pPr>
        <w:tabs>
          <w:tab w:val="left" w:pos="250"/>
        </w:tabs>
        <w:ind w:left="446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032E681E">
      <w:start w:val="1"/>
      <w:numFmt w:val="decimal"/>
      <w:lvlText w:val="%8."/>
      <w:lvlJc w:val="left"/>
      <w:pPr>
        <w:tabs>
          <w:tab w:val="left" w:pos="250"/>
        </w:tabs>
        <w:ind w:left="518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A4942DE0">
      <w:start w:val="1"/>
      <w:numFmt w:val="decimal"/>
      <w:lvlText w:val="%9."/>
      <w:lvlJc w:val="left"/>
      <w:pPr>
        <w:tabs>
          <w:tab w:val="left" w:pos="250"/>
        </w:tabs>
        <w:ind w:left="590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6"/>
    <w:lvlOverride w:ilvl="0">
      <w:lvl w:ilvl="0" w:tplc="75EA02C0">
        <w:start w:val="1"/>
        <w:numFmt w:val="upperRoman"/>
        <w:lvlText w:val="%1."/>
        <w:lvlJc w:val="left"/>
        <w:pPr>
          <w:tabs>
            <w:tab w:val="num" w:pos="1209"/>
          </w:tabs>
          <w:ind w:left="1458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7C76CA">
        <w:start w:val="1"/>
        <w:numFmt w:val="upperRoman"/>
        <w:lvlText w:val="%2."/>
        <w:lvlJc w:val="left"/>
        <w:pPr>
          <w:tabs>
            <w:tab w:val="num" w:pos="1036"/>
          </w:tabs>
          <w:ind w:left="128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627108">
        <w:start w:val="1"/>
        <w:numFmt w:val="upperRoman"/>
        <w:lvlText w:val="%3."/>
        <w:lvlJc w:val="left"/>
        <w:pPr>
          <w:tabs>
            <w:tab w:val="num" w:pos="1756"/>
          </w:tabs>
          <w:ind w:left="200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50C274">
        <w:start w:val="1"/>
        <w:numFmt w:val="upperRoman"/>
        <w:lvlText w:val="%4."/>
        <w:lvlJc w:val="left"/>
        <w:pPr>
          <w:tabs>
            <w:tab w:val="num" w:pos="2476"/>
          </w:tabs>
          <w:ind w:left="272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C6A6A6">
        <w:start w:val="1"/>
        <w:numFmt w:val="upperRoman"/>
        <w:lvlText w:val="%5."/>
        <w:lvlJc w:val="left"/>
        <w:pPr>
          <w:tabs>
            <w:tab w:val="num" w:pos="3196"/>
          </w:tabs>
          <w:ind w:left="344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38FD10">
        <w:start w:val="1"/>
        <w:numFmt w:val="upperRoman"/>
        <w:lvlText w:val="%6."/>
        <w:lvlJc w:val="left"/>
        <w:pPr>
          <w:tabs>
            <w:tab w:val="num" w:pos="3916"/>
          </w:tabs>
          <w:ind w:left="41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5E03CA">
        <w:start w:val="1"/>
        <w:numFmt w:val="upperRoman"/>
        <w:lvlText w:val="%7."/>
        <w:lvlJc w:val="left"/>
        <w:pPr>
          <w:tabs>
            <w:tab w:val="num" w:pos="4636"/>
          </w:tabs>
          <w:ind w:left="488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7C2028">
        <w:start w:val="1"/>
        <w:numFmt w:val="upperRoman"/>
        <w:lvlText w:val="%8."/>
        <w:lvlJc w:val="left"/>
        <w:pPr>
          <w:tabs>
            <w:tab w:val="num" w:pos="5356"/>
          </w:tabs>
          <w:ind w:left="560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EA716A">
        <w:start w:val="1"/>
        <w:numFmt w:val="upperRoman"/>
        <w:lvlText w:val="%9."/>
        <w:lvlJc w:val="left"/>
        <w:pPr>
          <w:tabs>
            <w:tab w:val="num" w:pos="6076"/>
          </w:tabs>
          <w:ind w:left="632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lvl w:ilvl="0" w:tplc="75EA02C0">
        <w:start w:val="1"/>
        <w:numFmt w:val="upperRoman"/>
        <w:lvlText w:val="%1."/>
        <w:lvlJc w:val="left"/>
        <w:pPr>
          <w:tabs>
            <w:tab w:val="left" w:pos="1242"/>
          </w:tabs>
          <w:ind w:left="120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7C76CA">
        <w:start w:val="1"/>
        <w:numFmt w:val="upperRoman"/>
        <w:lvlText w:val="%2."/>
        <w:lvlJc w:val="left"/>
        <w:pPr>
          <w:tabs>
            <w:tab w:val="left" w:pos="1242"/>
          </w:tabs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627108">
        <w:start w:val="1"/>
        <w:numFmt w:val="upperRoman"/>
        <w:lvlText w:val="%3."/>
        <w:lvlJc w:val="left"/>
        <w:pPr>
          <w:tabs>
            <w:tab w:val="left" w:pos="1242"/>
          </w:tabs>
          <w:ind w:left="17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50C274">
        <w:start w:val="1"/>
        <w:numFmt w:val="upperRoman"/>
        <w:lvlText w:val="%4."/>
        <w:lvlJc w:val="left"/>
        <w:pPr>
          <w:tabs>
            <w:tab w:val="left" w:pos="1242"/>
          </w:tabs>
          <w:ind w:left="24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C6A6A6">
        <w:start w:val="1"/>
        <w:numFmt w:val="upperRoman"/>
        <w:lvlText w:val="%5."/>
        <w:lvlJc w:val="left"/>
        <w:pPr>
          <w:tabs>
            <w:tab w:val="left" w:pos="1242"/>
          </w:tabs>
          <w:ind w:left="31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38FD10">
        <w:start w:val="1"/>
        <w:numFmt w:val="upperRoman"/>
        <w:lvlText w:val="%6."/>
        <w:lvlJc w:val="left"/>
        <w:pPr>
          <w:tabs>
            <w:tab w:val="left" w:pos="1242"/>
          </w:tabs>
          <w:ind w:left="3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5E03CA">
        <w:start w:val="1"/>
        <w:numFmt w:val="upperRoman"/>
        <w:lvlText w:val="%7."/>
        <w:lvlJc w:val="left"/>
        <w:pPr>
          <w:tabs>
            <w:tab w:val="left" w:pos="1242"/>
          </w:tabs>
          <w:ind w:left="46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7C2028">
        <w:start w:val="1"/>
        <w:numFmt w:val="upperRoman"/>
        <w:lvlText w:val="%8."/>
        <w:lvlJc w:val="left"/>
        <w:pPr>
          <w:tabs>
            <w:tab w:val="left" w:pos="1242"/>
          </w:tabs>
          <w:ind w:left="53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EA716A">
        <w:start w:val="1"/>
        <w:numFmt w:val="upperRoman"/>
        <w:lvlText w:val="%9."/>
        <w:lvlJc w:val="left"/>
        <w:pPr>
          <w:tabs>
            <w:tab w:val="left" w:pos="1242"/>
          </w:tabs>
          <w:ind w:left="60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 w:tplc="75EA02C0">
        <w:start w:val="1"/>
        <w:numFmt w:val="upperRoman"/>
        <w:lvlText w:val="%1."/>
        <w:lvlJc w:val="left"/>
        <w:pPr>
          <w:tabs>
            <w:tab w:val="num" w:pos="1209"/>
            <w:tab w:val="left" w:pos="1242"/>
          </w:tabs>
          <w:ind w:left="1458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7C76CA">
        <w:start w:val="1"/>
        <w:numFmt w:val="upperRoman"/>
        <w:lvlText w:val="%2."/>
        <w:lvlJc w:val="left"/>
        <w:pPr>
          <w:tabs>
            <w:tab w:val="num" w:pos="1036"/>
            <w:tab w:val="left" w:pos="1242"/>
          </w:tabs>
          <w:ind w:left="128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627108">
        <w:start w:val="1"/>
        <w:numFmt w:val="upperRoman"/>
        <w:lvlText w:val="%3."/>
        <w:lvlJc w:val="left"/>
        <w:pPr>
          <w:tabs>
            <w:tab w:val="left" w:pos="1242"/>
            <w:tab w:val="num" w:pos="1756"/>
          </w:tabs>
          <w:ind w:left="200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50C274">
        <w:start w:val="1"/>
        <w:numFmt w:val="upperRoman"/>
        <w:lvlText w:val="%4."/>
        <w:lvlJc w:val="left"/>
        <w:pPr>
          <w:tabs>
            <w:tab w:val="left" w:pos="1242"/>
            <w:tab w:val="num" w:pos="2476"/>
          </w:tabs>
          <w:ind w:left="272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C6A6A6">
        <w:start w:val="1"/>
        <w:numFmt w:val="upperRoman"/>
        <w:lvlText w:val="%5."/>
        <w:lvlJc w:val="left"/>
        <w:pPr>
          <w:tabs>
            <w:tab w:val="left" w:pos="1242"/>
            <w:tab w:val="num" w:pos="3196"/>
          </w:tabs>
          <w:ind w:left="344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38FD10">
        <w:start w:val="1"/>
        <w:numFmt w:val="upperRoman"/>
        <w:lvlText w:val="%6."/>
        <w:lvlJc w:val="left"/>
        <w:pPr>
          <w:tabs>
            <w:tab w:val="left" w:pos="1242"/>
            <w:tab w:val="num" w:pos="3916"/>
          </w:tabs>
          <w:ind w:left="41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5E03CA">
        <w:start w:val="1"/>
        <w:numFmt w:val="upperRoman"/>
        <w:lvlText w:val="%7."/>
        <w:lvlJc w:val="left"/>
        <w:pPr>
          <w:tabs>
            <w:tab w:val="left" w:pos="1242"/>
            <w:tab w:val="num" w:pos="4636"/>
          </w:tabs>
          <w:ind w:left="488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7C2028">
        <w:start w:val="1"/>
        <w:numFmt w:val="upperRoman"/>
        <w:lvlText w:val="%8."/>
        <w:lvlJc w:val="left"/>
        <w:pPr>
          <w:tabs>
            <w:tab w:val="left" w:pos="1242"/>
            <w:tab w:val="num" w:pos="5356"/>
          </w:tabs>
          <w:ind w:left="560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EA716A">
        <w:start w:val="1"/>
        <w:numFmt w:val="upperRoman"/>
        <w:lvlText w:val="%9."/>
        <w:lvlJc w:val="left"/>
        <w:pPr>
          <w:tabs>
            <w:tab w:val="left" w:pos="1242"/>
            <w:tab w:val="num" w:pos="6076"/>
          </w:tabs>
          <w:ind w:left="632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75EA02C0">
        <w:start w:val="1"/>
        <w:numFmt w:val="upperRoman"/>
        <w:lvlText w:val="%1."/>
        <w:lvlJc w:val="left"/>
        <w:pPr>
          <w:tabs>
            <w:tab w:val="left" w:pos="1242"/>
          </w:tabs>
          <w:ind w:left="120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7C76CA">
        <w:start w:val="1"/>
        <w:numFmt w:val="upperRoman"/>
        <w:lvlText w:val="%2."/>
        <w:lvlJc w:val="left"/>
        <w:pPr>
          <w:tabs>
            <w:tab w:val="left" w:pos="1242"/>
          </w:tabs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627108">
        <w:start w:val="1"/>
        <w:numFmt w:val="upperRoman"/>
        <w:lvlText w:val="%3."/>
        <w:lvlJc w:val="left"/>
        <w:pPr>
          <w:tabs>
            <w:tab w:val="left" w:pos="1242"/>
          </w:tabs>
          <w:ind w:left="17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50C274">
        <w:start w:val="1"/>
        <w:numFmt w:val="upperRoman"/>
        <w:lvlText w:val="%4."/>
        <w:lvlJc w:val="left"/>
        <w:pPr>
          <w:tabs>
            <w:tab w:val="left" w:pos="1242"/>
          </w:tabs>
          <w:ind w:left="24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C6A6A6">
        <w:start w:val="1"/>
        <w:numFmt w:val="upperRoman"/>
        <w:lvlText w:val="%5."/>
        <w:lvlJc w:val="left"/>
        <w:pPr>
          <w:tabs>
            <w:tab w:val="left" w:pos="1242"/>
          </w:tabs>
          <w:ind w:left="31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38FD10">
        <w:start w:val="1"/>
        <w:numFmt w:val="upperRoman"/>
        <w:lvlText w:val="%6."/>
        <w:lvlJc w:val="left"/>
        <w:pPr>
          <w:tabs>
            <w:tab w:val="left" w:pos="1242"/>
          </w:tabs>
          <w:ind w:left="3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5E03CA">
        <w:start w:val="1"/>
        <w:numFmt w:val="upperRoman"/>
        <w:lvlText w:val="%7."/>
        <w:lvlJc w:val="left"/>
        <w:pPr>
          <w:tabs>
            <w:tab w:val="left" w:pos="1242"/>
          </w:tabs>
          <w:ind w:left="46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7C2028">
        <w:start w:val="1"/>
        <w:numFmt w:val="upperRoman"/>
        <w:lvlText w:val="%8."/>
        <w:lvlJc w:val="left"/>
        <w:pPr>
          <w:tabs>
            <w:tab w:val="left" w:pos="1242"/>
          </w:tabs>
          <w:ind w:left="53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EA716A">
        <w:start w:val="1"/>
        <w:numFmt w:val="upperRoman"/>
        <w:lvlText w:val="%9."/>
        <w:lvlJc w:val="left"/>
        <w:pPr>
          <w:tabs>
            <w:tab w:val="left" w:pos="1242"/>
          </w:tabs>
          <w:ind w:left="60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2"/>
  </w:num>
  <w:num w:numId="9">
    <w:abstractNumId w:val="6"/>
    <w:lvlOverride w:ilvl="0">
      <w:lvl w:ilvl="0" w:tplc="75EA02C0">
        <w:start w:val="1"/>
        <w:numFmt w:val="upperRoman"/>
        <w:lvlText w:val="%1."/>
        <w:lvlJc w:val="left"/>
        <w:pPr>
          <w:tabs>
            <w:tab w:val="left" w:pos="1242"/>
          </w:tabs>
          <w:ind w:left="1241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7C76CA">
        <w:start w:val="1"/>
        <w:numFmt w:val="upperRoman"/>
        <w:lvlText w:val="%2."/>
        <w:lvlJc w:val="left"/>
        <w:pPr>
          <w:tabs>
            <w:tab w:val="left" w:pos="1242"/>
          </w:tabs>
          <w:ind w:left="106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627108">
        <w:start w:val="1"/>
        <w:numFmt w:val="upperRoman"/>
        <w:lvlText w:val="%3."/>
        <w:lvlJc w:val="left"/>
        <w:pPr>
          <w:tabs>
            <w:tab w:val="left" w:pos="1242"/>
          </w:tabs>
          <w:ind w:left="178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50C274">
        <w:start w:val="1"/>
        <w:numFmt w:val="upperRoman"/>
        <w:lvlText w:val="%4."/>
        <w:lvlJc w:val="left"/>
        <w:pPr>
          <w:tabs>
            <w:tab w:val="left" w:pos="1242"/>
          </w:tabs>
          <w:ind w:left="25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C6A6A6">
        <w:start w:val="1"/>
        <w:numFmt w:val="upperRoman"/>
        <w:lvlText w:val="%5."/>
        <w:lvlJc w:val="left"/>
        <w:pPr>
          <w:tabs>
            <w:tab w:val="left" w:pos="1242"/>
          </w:tabs>
          <w:ind w:left="32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38FD10">
        <w:start w:val="1"/>
        <w:numFmt w:val="upperRoman"/>
        <w:lvlText w:val="%6."/>
        <w:lvlJc w:val="left"/>
        <w:pPr>
          <w:tabs>
            <w:tab w:val="left" w:pos="1242"/>
          </w:tabs>
          <w:ind w:left="39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5E03CA">
        <w:start w:val="1"/>
        <w:numFmt w:val="upperRoman"/>
        <w:lvlText w:val="%7."/>
        <w:lvlJc w:val="left"/>
        <w:pPr>
          <w:tabs>
            <w:tab w:val="left" w:pos="1242"/>
          </w:tabs>
          <w:ind w:left="466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7C2028">
        <w:start w:val="1"/>
        <w:numFmt w:val="upperRoman"/>
        <w:lvlText w:val="%8."/>
        <w:lvlJc w:val="left"/>
        <w:pPr>
          <w:tabs>
            <w:tab w:val="left" w:pos="1242"/>
          </w:tabs>
          <w:ind w:left="538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EA716A">
        <w:start w:val="1"/>
        <w:numFmt w:val="upperRoman"/>
        <w:lvlText w:val="%9."/>
        <w:lvlJc w:val="left"/>
        <w:pPr>
          <w:tabs>
            <w:tab w:val="left" w:pos="1242"/>
          </w:tabs>
          <w:ind w:left="61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9"/>
  </w:num>
  <w:num w:numId="12">
    <w:abstractNumId w:val="9"/>
    <w:lvlOverride w:ilvl="0">
      <w:startOverride w:val="2"/>
    </w:lvlOverride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60"/>
    <w:rsid w:val="000B16D8"/>
    <w:rsid w:val="00170498"/>
    <w:rsid w:val="003A4D63"/>
    <w:rsid w:val="004F7B66"/>
    <w:rsid w:val="00625963"/>
    <w:rsid w:val="00655556"/>
    <w:rsid w:val="00677EFD"/>
    <w:rsid w:val="006822F4"/>
    <w:rsid w:val="008244F8"/>
    <w:rsid w:val="00880B60"/>
    <w:rsid w:val="00A0734C"/>
    <w:rsid w:val="00BD4B65"/>
    <w:rsid w:val="00C07117"/>
    <w:rsid w:val="00D2391D"/>
    <w:rsid w:val="00E566CE"/>
    <w:rsid w:val="00E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3A3E9-EE4A-4CA7-BB6E-3BC74D5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cs="Arial Unicode MS"/>
      <w:color w:val="000000"/>
      <w:sz w:val="18"/>
      <w:szCs w:val="18"/>
      <w:u w:color="000000"/>
    </w:rPr>
  </w:style>
  <w:style w:type="paragraph" w:customStyle="1" w:styleId="Tre">
    <w:name w:val="Treść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widowControl w:val="0"/>
      <w:spacing w:before="1"/>
      <w:ind w:left="1241" w:hanging="348"/>
      <w:outlineLv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widowControl w:val="0"/>
      <w:tabs>
        <w:tab w:val="left" w:pos="1241"/>
        <w:tab w:val="left" w:pos="1242"/>
      </w:tabs>
      <w:spacing w:after="6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ableParagraph">
    <w:name w:val="Table Paragraph"/>
    <w:pPr>
      <w:widowControl w:val="0"/>
      <w:ind w:left="1390" w:right="1385"/>
      <w:jc w:val="center"/>
    </w:pPr>
    <w:rPr>
      <w:rFonts w:eastAsia="Times New Roman"/>
      <w:color w:val="000000"/>
      <w:u w:color="000000"/>
    </w:rPr>
  </w:style>
  <w:style w:type="numbering" w:customStyle="1" w:styleId="Zaimportowanystyl2">
    <w:name w:val="Zaimportowany styl 2"/>
    <w:pPr>
      <w:numPr>
        <w:numId w:val="7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</w:style>
  <w:style w:type="paragraph" w:styleId="Bezodstpw">
    <w:name w:val="No Spacing"/>
    <w:uiPriority w:val="1"/>
    <w:qFormat/>
    <w:rsid w:val="00625963"/>
    <w:rPr>
      <w:sz w:val="24"/>
      <w:szCs w:val="24"/>
      <w:lang w:val="en-US" w:eastAsia="en-US"/>
    </w:rPr>
  </w:style>
  <w:style w:type="numbering" w:customStyle="1" w:styleId="Numery">
    <w:name w:val="Numery"/>
    <w:rsid w:val="003A4D63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B6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zuch@infoi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PatrycjaM</dc:creator>
  <cp:lastModifiedBy>PatrycjaM</cp:lastModifiedBy>
  <cp:revision>2</cp:revision>
  <cp:lastPrinted>2020-08-26T20:01:00Z</cp:lastPrinted>
  <dcterms:created xsi:type="dcterms:W3CDTF">2020-08-26T20:01:00Z</dcterms:created>
  <dcterms:modified xsi:type="dcterms:W3CDTF">2020-08-26T20:01:00Z</dcterms:modified>
</cp:coreProperties>
</file>