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26CE" w14:textId="480CF5C7" w:rsidR="00B37226" w:rsidRPr="0077207C" w:rsidRDefault="0067232B" w:rsidP="0077207C">
      <w:pPr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77207C">
        <w:rPr>
          <w:b/>
          <w:bCs/>
          <w:caps/>
          <w:sz w:val="24"/>
          <w:szCs w:val="24"/>
        </w:rPr>
        <w:t>REGULAMIN BIBLIOTEKI SZKOLNEJ Szkoły Podstawowej nr 185 w Warszawie</w:t>
      </w:r>
    </w:p>
    <w:p w14:paraId="343DA69D" w14:textId="5A293E65" w:rsidR="0067232B" w:rsidRPr="002F7139" w:rsidRDefault="0067232B" w:rsidP="002F7139">
      <w:pPr>
        <w:jc w:val="center"/>
        <w:rPr>
          <w:b/>
          <w:bCs/>
          <w:sz w:val="24"/>
          <w:szCs w:val="24"/>
        </w:rPr>
      </w:pPr>
      <w:r w:rsidRPr="002F7139">
        <w:rPr>
          <w:b/>
          <w:bCs/>
          <w:sz w:val="24"/>
          <w:szCs w:val="24"/>
        </w:rPr>
        <w:t>obowiązujący w czasie trwającego stanu epidemii COVID-19</w:t>
      </w:r>
    </w:p>
    <w:p w14:paraId="3953A4D9" w14:textId="56FC0945" w:rsidR="009D5EE7" w:rsidRPr="00622AFA" w:rsidRDefault="009D5EE7" w:rsidP="000028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aps/>
          <w:color w:val="363636"/>
          <w:sz w:val="24"/>
          <w:szCs w:val="24"/>
          <w:lang w:eastAsia="pl-PL"/>
        </w:rPr>
      </w:pPr>
      <w:r w:rsidRPr="00622AFA">
        <w:rPr>
          <w:rStyle w:val="Pogrubienie"/>
          <w:rFonts w:ascii="sourceSemibold" w:hAnsi="sourceSemibold"/>
          <w:caps/>
          <w:color w:val="363636"/>
          <w:sz w:val="21"/>
          <w:szCs w:val="21"/>
          <w:shd w:val="clear" w:color="auto" w:fill="FFFFFF"/>
        </w:rPr>
        <w:t>Postanowienia ogólne:</w:t>
      </w:r>
    </w:p>
    <w:p w14:paraId="5FAD4206" w14:textId="26B8E437" w:rsidR="00565743" w:rsidRPr="00D86CC3" w:rsidRDefault="00565743" w:rsidP="00D86CC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D86CC3">
        <w:rPr>
          <w:rFonts w:eastAsia="Times New Roman" w:cstheme="minorHAnsi"/>
          <w:color w:val="363636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14:paraId="14CACF4D" w14:textId="567B5D25" w:rsidR="00565743" w:rsidRPr="00D86CC3" w:rsidRDefault="00565743" w:rsidP="00D86CC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D86CC3">
        <w:rPr>
          <w:rFonts w:eastAsia="Times New Roman" w:cstheme="minorHAnsi"/>
          <w:color w:val="363636"/>
          <w:sz w:val="24"/>
          <w:szCs w:val="24"/>
          <w:lang w:eastAsia="pl-PL"/>
        </w:rPr>
        <w:t>Zapewnia się w miarę możliwości, systematyczne wietrzenie pomieszczenia (co godzinę).</w:t>
      </w:r>
    </w:p>
    <w:p w14:paraId="7B4B90EA" w14:textId="5E85DCE5" w:rsidR="0067232B" w:rsidRPr="00D86CC3" w:rsidRDefault="00565743" w:rsidP="00D86CC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D86CC3">
        <w:rPr>
          <w:rFonts w:eastAsia="Times New Roman" w:cstheme="minorHAnsi"/>
          <w:color w:val="363636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14:paraId="5C1C893D" w14:textId="7F6C89CF" w:rsidR="001A4609" w:rsidRPr="00D86CC3" w:rsidRDefault="0067232B" w:rsidP="00D86C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>Jednocześnie w bibliotece może przebywać ograniczona liczba uczniów</w:t>
      </w:r>
      <w:r w:rsidR="001A4609" w:rsidRPr="00D86CC3">
        <w:rPr>
          <w:rFonts w:cstheme="minorHAnsi"/>
          <w:sz w:val="24"/>
          <w:szCs w:val="24"/>
        </w:rPr>
        <w:t>, w czytelni 10 osób (2 osoby przy stoliku) oraz 5 osób w wypożyczalni.</w:t>
      </w:r>
      <w:r w:rsidRPr="00D86CC3">
        <w:rPr>
          <w:rFonts w:cstheme="minorHAnsi"/>
          <w:sz w:val="24"/>
          <w:szCs w:val="24"/>
        </w:rPr>
        <w:t xml:space="preserve"> Odpowiednia informacja z liczbą osób znajdować będzie się na plakacie przy wejściu do biblioteki</w:t>
      </w:r>
      <w:r w:rsidR="001A4609" w:rsidRPr="00D86CC3">
        <w:rPr>
          <w:rFonts w:cstheme="minorHAnsi"/>
          <w:sz w:val="24"/>
          <w:szCs w:val="24"/>
        </w:rPr>
        <w:t xml:space="preserve">. </w:t>
      </w:r>
    </w:p>
    <w:p w14:paraId="2920C68F" w14:textId="0FEE6533" w:rsidR="00054AEC" w:rsidRPr="00D86CC3" w:rsidRDefault="00054AEC" w:rsidP="00D86CC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>W pomieszczeniu biblioteki, przy biurku oprócz bibliotekarzy może znajdować się 1 osoba, pozostałe zachowują minimum 1,5 metrowy dystans.</w:t>
      </w:r>
    </w:p>
    <w:p w14:paraId="2F52B843" w14:textId="6BBCD8DB" w:rsidR="0013655A" w:rsidRPr="00622AFA" w:rsidRDefault="0013655A">
      <w:pPr>
        <w:rPr>
          <w:rFonts w:cstheme="minorHAnsi"/>
          <w:sz w:val="24"/>
          <w:szCs w:val="24"/>
        </w:rPr>
      </w:pPr>
      <w:r w:rsidRPr="00622AFA">
        <w:rPr>
          <w:rStyle w:val="Pogrubienie"/>
          <w:rFonts w:ascii="sourceSemibold" w:hAnsi="sourceSemibold"/>
          <w:color w:val="363636"/>
          <w:sz w:val="21"/>
          <w:szCs w:val="21"/>
          <w:shd w:val="clear" w:color="auto" w:fill="FFFFFF"/>
        </w:rPr>
        <w:t>ORGANIZACJA PRACY SZKOLNEJ BIBLIOTEKI</w:t>
      </w:r>
      <w:r w:rsidR="00622AFA" w:rsidRPr="00622AFA">
        <w:rPr>
          <w:rStyle w:val="Pogrubienie"/>
          <w:rFonts w:ascii="sourceSemibold" w:hAnsi="sourceSemibold"/>
          <w:color w:val="363636"/>
          <w:sz w:val="21"/>
          <w:szCs w:val="21"/>
          <w:shd w:val="clear" w:color="auto" w:fill="FFFFFF"/>
        </w:rPr>
        <w:t>:</w:t>
      </w:r>
    </w:p>
    <w:p w14:paraId="1460DEF4" w14:textId="3D858245" w:rsidR="0067232B" w:rsidRPr="00D86CC3" w:rsidRDefault="0067232B" w:rsidP="00D86C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>Przed wejściem do biblioteki należy zdezynfekować ręce</w:t>
      </w:r>
      <w:r w:rsidR="00EF124C" w:rsidRPr="00D86CC3">
        <w:rPr>
          <w:rFonts w:cstheme="minorHAnsi"/>
          <w:sz w:val="24"/>
          <w:szCs w:val="24"/>
        </w:rPr>
        <w:t>.</w:t>
      </w:r>
    </w:p>
    <w:p w14:paraId="26FC8F2F" w14:textId="617019E1" w:rsidR="0067232B" w:rsidRPr="00D86CC3" w:rsidRDefault="0067232B" w:rsidP="00D86C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>Po wejściu do biblioteki, przy zwrocie i wyborze lektury należy stanąć przed ladą w wyznaczonym miejscu.</w:t>
      </w:r>
    </w:p>
    <w:p w14:paraId="6B303747" w14:textId="433387BA" w:rsidR="00215E80" w:rsidRPr="00D86CC3" w:rsidRDefault="00215E80" w:rsidP="00D86C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 xml:space="preserve">Wolny dostęp do półek z książkami możliwy jest tylko przy zachowaniu reżimu sanitarnego czyli dezynfekcji rąk oraz </w:t>
      </w:r>
      <w:r w:rsidRPr="00D86CC3">
        <w:rPr>
          <w:rFonts w:cstheme="minorHAnsi"/>
          <w:color w:val="2F3640"/>
          <w:spacing w:val="9"/>
          <w:sz w:val="24"/>
          <w:szCs w:val="24"/>
          <w:shd w:val="clear" w:color="auto" w:fill="FFFFFF"/>
        </w:rPr>
        <w:t>zachowaniu zasady dystansu społecznego</w:t>
      </w:r>
      <w:r w:rsidRPr="00D86CC3">
        <w:rPr>
          <w:rFonts w:ascii="Arial" w:hAnsi="Arial" w:cs="Arial"/>
          <w:color w:val="2F3640"/>
          <w:spacing w:val="9"/>
          <w:sz w:val="29"/>
          <w:szCs w:val="29"/>
          <w:shd w:val="clear" w:color="auto" w:fill="FFFFFF"/>
        </w:rPr>
        <w:t xml:space="preserve"> </w:t>
      </w:r>
      <w:r w:rsidRPr="00D86CC3">
        <w:rPr>
          <w:rFonts w:cstheme="minorHAnsi"/>
          <w:color w:val="2F3640"/>
          <w:spacing w:val="9"/>
          <w:sz w:val="24"/>
          <w:szCs w:val="24"/>
          <w:shd w:val="clear" w:color="auto" w:fill="FFFFFF"/>
        </w:rPr>
        <w:t>(</w:t>
      </w:r>
      <w:r w:rsidR="00B4217C" w:rsidRPr="00D86CC3">
        <w:rPr>
          <w:rFonts w:cstheme="minorHAnsi"/>
          <w:color w:val="2F3640"/>
          <w:spacing w:val="9"/>
          <w:sz w:val="24"/>
          <w:szCs w:val="24"/>
          <w:shd w:val="clear" w:color="auto" w:fill="FFFFFF"/>
        </w:rPr>
        <w:t>4</w:t>
      </w:r>
      <w:r w:rsidRPr="00D86CC3">
        <w:rPr>
          <w:rFonts w:cstheme="minorHAnsi"/>
          <w:color w:val="2F3640"/>
          <w:spacing w:val="9"/>
          <w:sz w:val="24"/>
          <w:szCs w:val="24"/>
          <w:shd w:val="clear" w:color="auto" w:fill="FFFFFF"/>
        </w:rPr>
        <w:t xml:space="preserve"> osoby).</w:t>
      </w:r>
    </w:p>
    <w:p w14:paraId="26343185" w14:textId="172BA1AF" w:rsidR="00A4483E" w:rsidRPr="00D86CC3" w:rsidRDefault="00A4483E" w:rsidP="00D86CC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6CC3">
        <w:rPr>
          <w:rFonts w:eastAsia="Times New Roman" w:cstheme="minorHAnsi"/>
          <w:sz w:val="24"/>
          <w:szCs w:val="24"/>
          <w:lang w:eastAsia="pl-PL"/>
        </w:rPr>
        <w:t>Zawieszone do odwołania jest korzystanie ze zbiorów bibliotecznych na miejscu.</w:t>
      </w:r>
    </w:p>
    <w:p w14:paraId="21EA2685" w14:textId="01A67B90" w:rsidR="0067232B" w:rsidRDefault="0067232B" w:rsidP="00D86C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6CC3">
        <w:rPr>
          <w:rFonts w:cstheme="minorHAnsi"/>
          <w:sz w:val="24"/>
          <w:szCs w:val="24"/>
        </w:rPr>
        <w:t>Zwracane przez uczniów książki będą poddane 48-godzinnej kwarantannie</w:t>
      </w:r>
      <w:r w:rsidR="001D1FEC" w:rsidRPr="00D86CC3">
        <w:rPr>
          <w:rFonts w:cstheme="minorHAnsi"/>
          <w:sz w:val="24"/>
          <w:szCs w:val="24"/>
        </w:rPr>
        <w:t>.</w:t>
      </w:r>
    </w:p>
    <w:p w14:paraId="6ADEFE47" w14:textId="165B7A10" w:rsidR="00D86CC3" w:rsidRPr="00D86CC3" w:rsidRDefault="00D86CC3" w:rsidP="00D86CC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wystąpienia u ucznia objawów infekcji bibliotekarz podejmuje działania zgodne ze szkolnymi procedurami postępowania w sytuacji podejrzenia</w:t>
      </w:r>
      <w:r w:rsidR="00A76C2F">
        <w:rPr>
          <w:rFonts w:cstheme="minorHAnsi"/>
          <w:sz w:val="24"/>
          <w:szCs w:val="24"/>
        </w:rPr>
        <w:t xml:space="preserve"> o zakażenie </w:t>
      </w:r>
      <w:proofErr w:type="spellStart"/>
      <w:r w:rsidR="00A76C2F">
        <w:rPr>
          <w:rFonts w:cstheme="minorHAnsi"/>
          <w:sz w:val="24"/>
          <w:szCs w:val="24"/>
        </w:rPr>
        <w:t>koronawirusem</w:t>
      </w:r>
      <w:proofErr w:type="spellEnd"/>
      <w:r w:rsidR="00A76C2F">
        <w:rPr>
          <w:rFonts w:cstheme="minorHAnsi"/>
          <w:sz w:val="24"/>
          <w:szCs w:val="24"/>
        </w:rPr>
        <w:t>.</w:t>
      </w:r>
    </w:p>
    <w:sectPr w:rsidR="00D86CC3" w:rsidRPr="00D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61A"/>
    <w:multiLevelType w:val="hybridMultilevel"/>
    <w:tmpl w:val="D658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77E"/>
    <w:multiLevelType w:val="multilevel"/>
    <w:tmpl w:val="CDA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241B3"/>
    <w:multiLevelType w:val="hybridMultilevel"/>
    <w:tmpl w:val="E2B0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707"/>
    <w:multiLevelType w:val="multilevel"/>
    <w:tmpl w:val="9B70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E04565"/>
    <w:multiLevelType w:val="multilevel"/>
    <w:tmpl w:val="101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2B"/>
    <w:rsid w:val="0000287F"/>
    <w:rsid w:val="0004111E"/>
    <w:rsid w:val="00054AEC"/>
    <w:rsid w:val="000F5ED0"/>
    <w:rsid w:val="0013655A"/>
    <w:rsid w:val="001A4609"/>
    <w:rsid w:val="001D1FEC"/>
    <w:rsid w:val="001F586F"/>
    <w:rsid w:val="00215E80"/>
    <w:rsid w:val="00262E8A"/>
    <w:rsid w:val="002D70B8"/>
    <w:rsid w:val="002F7139"/>
    <w:rsid w:val="00391CE0"/>
    <w:rsid w:val="00543DB3"/>
    <w:rsid w:val="00565743"/>
    <w:rsid w:val="00565B62"/>
    <w:rsid w:val="00622AFA"/>
    <w:rsid w:val="0067232B"/>
    <w:rsid w:val="0072541F"/>
    <w:rsid w:val="0077207C"/>
    <w:rsid w:val="008430C3"/>
    <w:rsid w:val="00901DB4"/>
    <w:rsid w:val="009D5EE7"/>
    <w:rsid w:val="00A31FC8"/>
    <w:rsid w:val="00A4483E"/>
    <w:rsid w:val="00A76C2F"/>
    <w:rsid w:val="00AD00A4"/>
    <w:rsid w:val="00B0444D"/>
    <w:rsid w:val="00B4217C"/>
    <w:rsid w:val="00B551F3"/>
    <w:rsid w:val="00B822CA"/>
    <w:rsid w:val="00D621FE"/>
    <w:rsid w:val="00D86CC3"/>
    <w:rsid w:val="00EF124C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484F"/>
  <w15:chartTrackingRefBased/>
  <w15:docId w15:val="{D10662E3-6492-40FE-9608-909F433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5E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2</cp:revision>
  <dcterms:created xsi:type="dcterms:W3CDTF">2020-09-02T08:07:00Z</dcterms:created>
  <dcterms:modified xsi:type="dcterms:W3CDTF">2020-09-02T08:07:00Z</dcterms:modified>
</cp:coreProperties>
</file>