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8CB2" w14:textId="09CA0481" w:rsidR="00F55490" w:rsidRPr="00BC44B1" w:rsidRDefault="00BC44B1" w:rsidP="00BC44B1">
      <w:pPr>
        <w:jc w:val="center"/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pl-PL"/>
        </w:rPr>
      </w:pPr>
      <w:r w:rsidRPr="00BC44B1">
        <w:rPr>
          <w:rFonts w:ascii="Calibri" w:eastAsia="Times New Roman" w:hAnsi="Calibri" w:cstheme="minorHAnsi"/>
          <w:b/>
          <w:bCs/>
          <w:color w:val="000000"/>
          <w:sz w:val="24"/>
          <w:szCs w:val="24"/>
          <w:lang w:eastAsia="pl-PL"/>
        </w:rPr>
        <w:t>TEMATYKA ZAJĘĆ POZALEKCYJNYCH</w:t>
      </w:r>
    </w:p>
    <w:p w14:paraId="1D17819B" w14:textId="77777777" w:rsidR="00BC44B1" w:rsidRDefault="00BC44B1" w:rsidP="00F55490">
      <w:pPr>
        <w:rPr>
          <w:rFonts w:ascii="Calibri" w:eastAsia="Times New Roman" w:hAnsi="Calibri" w:cstheme="minorHAnsi"/>
          <w:color w:val="000000"/>
          <w:lang w:eastAsia="pl-PL"/>
        </w:rPr>
      </w:pPr>
    </w:p>
    <w:p w14:paraId="09E20FB9" w14:textId="58712CCD" w:rsidR="00F55490" w:rsidRPr="00B97675" w:rsidRDefault="00F55490" w:rsidP="00B97675">
      <w:pPr>
        <w:pStyle w:val="Akapitzlist"/>
        <w:numPr>
          <w:ilvl w:val="0"/>
          <w:numId w:val="11"/>
        </w:numPr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>Kultura, tradycja i praktyka żeglarska</w:t>
      </w: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</w:p>
    <w:p w14:paraId="2277488F" w14:textId="0F70E56E" w:rsidR="00F55490" w:rsidRPr="00B97675" w:rsidRDefault="00F55490" w:rsidP="00B97675">
      <w:pPr>
        <w:pStyle w:val="Akapitzlist"/>
        <w:numPr>
          <w:ilvl w:val="0"/>
          <w:numId w:val="5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Słynni polscy żeglarze i ich osiągnięcia</w:t>
      </w:r>
      <w:r w:rsidRPr="00B97675">
        <w:rPr>
          <w:rFonts w:eastAsia="Times New Roman" w:cstheme="minorHAnsi"/>
          <w:color w:val="000000"/>
          <w:lang w:eastAsia="pl-PL"/>
        </w:rPr>
        <w:t xml:space="preserve"> </w:t>
      </w:r>
    </w:p>
    <w:p w14:paraId="0B2E0800" w14:textId="1FFB9C9E" w:rsidR="00B97675" w:rsidRPr="00B97675" w:rsidRDefault="00F55490" w:rsidP="00B97675">
      <w:pPr>
        <w:pStyle w:val="Akapitzlist"/>
        <w:numPr>
          <w:ilvl w:val="0"/>
          <w:numId w:val="5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Żeglarskie obyczaje</w:t>
      </w:r>
    </w:p>
    <w:p w14:paraId="5FDC84E5" w14:textId="3CAB1AC0" w:rsidR="00F55490" w:rsidRPr="00B97675" w:rsidRDefault="00B97675" w:rsidP="00B97675">
      <w:pPr>
        <w:pStyle w:val="Akapitzlist"/>
        <w:numPr>
          <w:ilvl w:val="0"/>
          <w:numId w:val="5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Jacht naszych marzeń</w:t>
      </w:r>
    </w:p>
    <w:p w14:paraId="6624E4A7" w14:textId="08837A7C" w:rsidR="00F55490" w:rsidRPr="00BC44B1" w:rsidRDefault="00F55490" w:rsidP="00F55490">
      <w:pPr>
        <w:pStyle w:val="Akapitzlist"/>
        <w:numPr>
          <w:ilvl w:val="0"/>
          <w:numId w:val="5"/>
        </w:numPr>
      </w:pPr>
      <w:r w:rsidRPr="00B97675">
        <w:rPr>
          <w:rFonts w:eastAsia="Times New Roman" w:cstheme="minorHAnsi"/>
          <w:color w:val="000000"/>
          <w:lang w:eastAsia="pl-PL"/>
        </w:rPr>
        <w:t>Nasz projekt tygodniowego rejsu po Morzu Bałtyckim</w:t>
      </w:r>
    </w:p>
    <w:p w14:paraId="36FE9F52" w14:textId="77777777" w:rsidR="00BC44B1" w:rsidRPr="00BC44B1" w:rsidRDefault="00BC44B1" w:rsidP="00BC44B1">
      <w:pPr>
        <w:pStyle w:val="Akapitzlist"/>
      </w:pPr>
    </w:p>
    <w:p w14:paraId="779146A2" w14:textId="45586EE7" w:rsidR="00F55490" w:rsidRPr="00B97675" w:rsidRDefault="00F55490" w:rsidP="00B97675">
      <w:pPr>
        <w:pStyle w:val="Akapitzlist"/>
        <w:numPr>
          <w:ilvl w:val="0"/>
          <w:numId w:val="11"/>
        </w:numPr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>Mieszkańcy krajów</w:t>
      </w: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>nadbałtyckich</w:t>
      </w:r>
    </w:p>
    <w:p w14:paraId="1B4FBF19" w14:textId="0EA34C27" w:rsidR="00F55490" w:rsidRPr="00B97675" w:rsidRDefault="00F55490" w:rsidP="00B97675">
      <w:pPr>
        <w:pStyle w:val="Akapitzlist"/>
        <w:numPr>
          <w:ilvl w:val="0"/>
          <w:numId w:val="6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Hanza dawniej i dziś</w:t>
      </w:r>
    </w:p>
    <w:p w14:paraId="5D62E60A" w14:textId="39E12DB5" w:rsidR="00F55490" w:rsidRPr="00B97675" w:rsidRDefault="00F55490" w:rsidP="00B97675">
      <w:pPr>
        <w:pStyle w:val="Akapitzlist"/>
        <w:numPr>
          <w:ilvl w:val="0"/>
          <w:numId w:val="6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Tradycyjna kuchnia mieszkańców krajów nadbałtyckich</w:t>
      </w:r>
    </w:p>
    <w:p w14:paraId="3620042C" w14:textId="267D8EEF" w:rsidR="00F55490" w:rsidRPr="00B97675" w:rsidRDefault="00F55490" w:rsidP="00B97675">
      <w:pPr>
        <w:pStyle w:val="Akapitzlist"/>
        <w:numPr>
          <w:ilvl w:val="0"/>
          <w:numId w:val="6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Wyprawa drogą wodną z Gdańska do Wilna</w:t>
      </w:r>
    </w:p>
    <w:p w14:paraId="738C8E9A" w14:textId="4A227DEE" w:rsidR="00F55490" w:rsidRDefault="00F55490" w:rsidP="00F55490">
      <w:pPr>
        <w:pStyle w:val="Akapitzlist"/>
        <w:numPr>
          <w:ilvl w:val="0"/>
          <w:numId w:val="6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Kultura bursztynu</w:t>
      </w:r>
    </w:p>
    <w:p w14:paraId="2845DEB1" w14:textId="77777777" w:rsidR="00B97675" w:rsidRPr="00B97675" w:rsidRDefault="00B97675" w:rsidP="00B9767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6613AF70" w14:textId="6BB12767" w:rsidR="00F55490" w:rsidRPr="00B97675" w:rsidRDefault="00F55490" w:rsidP="00B97675">
      <w:pPr>
        <w:pStyle w:val="Akapitzlist"/>
        <w:numPr>
          <w:ilvl w:val="0"/>
          <w:numId w:val="11"/>
        </w:numPr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Morze Bałtyckie </w:t>
      </w:r>
    </w:p>
    <w:p w14:paraId="1C3E3CF2" w14:textId="5951A2D8" w:rsidR="00F55490" w:rsidRPr="00B97675" w:rsidRDefault="00F55490" w:rsidP="00B97675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Atrakcje wybrzeża Morza Bałtyckiego</w:t>
      </w:r>
    </w:p>
    <w:p w14:paraId="1AB4E0EA" w14:textId="2BE11096" w:rsidR="00F55490" w:rsidRPr="00B97675" w:rsidRDefault="00F55490" w:rsidP="00B97675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Właściwości fizyczne i chemiczne wody morskiej</w:t>
      </w:r>
    </w:p>
    <w:p w14:paraId="2825320C" w14:textId="74461558" w:rsidR="00F55490" w:rsidRPr="00B97675" w:rsidRDefault="00F55490" w:rsidP="00B97675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Ochrona wód Bałtyku</w:t>
      </w:r>
    </w:p>
    <w:p w14:paraId="4543C70B" w14:textId="04023930" w:rsidR="00F55490" w:rsidRDefault="00F55490" w:rsidP="00F55490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Korzyści płynące z położenia województwa pomorskiego nad Morzem Bałtyckim</w:t>
      </w:r>
    </w:p>
    <w:p w14:paraId="64589078" w14:textId="77777777" w:rsidR="00BC44B1" w:rsidRPr="00B97675" w:rsidRDefault="00BC44B1" w:rsidP="00BC44B1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78D54349" w14:textId="57CF36A1" w:rsidR="00F55490" w:rsidRPr="00B97675" w:rsidRDefault="00F55490" w:rsidP="00B97675">
      <w:pPr>
        <w:pStyle w:val="Akapitzlist"/>
        <w:numPr>
          <w:ilvl w:val="0"/>
          <w:numId w:val="11"/>
        </w:numPr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9767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Skarby Bałtyku </w:t>
      </w:r>
    </w:p>
    <w:p w14:paraId="5048EDE0" w14:textId="0AF4F6E7" w:rsidR="00F55490" w:rsidRPr="00B97675" w:rsidRDefault="00F55490" w:rsidP="00B97675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Fauna i flora Morza Bałtyckiego</w:t>
      </w:r>
    </w:p>
    <w:p w14:paraId="18DA948D" w14:textId="72B0C44C" w:rsidR="00F55490" w:rsidRPr="00B97675" w:rsidRDefault="00F55490" w:rsidP="00B97675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Ryby bogactwem wód Bałtyku</w:t>
      </w:r>
    </w:p>
    <w:p w14:paraId="1481A776" w14:textId="02678349" w:rsidR="00F55490" w:rsidRPr="00B97675" w:rsidRDefault="00F55490" w:rsidP="00B97675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Bogactwa mineralne pozyskiwane z dna Morza Bałtyckiego</w:t>
      </w:r>
    </w:p>
    <w:p w14:paraId="4146B2DF" w14:textId="5A031CF8" w:rsidR="00F55490" w:rsidRDefault="00F55490" w:rsidP="00F55490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Wyprawa po skarby ukryte na dnie Bałtyku</w:t>
      </w:r>
    </w:p>
    <w:p w14:paraId="447B3208" w14:textId="77777777" w:rsidR="00B97675" w:rsidRPr="00B97675" w:rsidRDefault="00B97675" w:rsidP="00B9767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4E410317" w14:textId="11AD1C3F" w:rsidR="00F55490" w:rsidRPr="00BC44B1" w:rsidRDefault="00F55490" w:rsidP="00BC44B1">
      <w:pPr>
        <w:pStyle w:val="Akapitzlist"/>
        <w:numPr>
          <w:ilvl w:val="0"/>
          <w:numId w:val="11"/>
        </w:numPr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C44B1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Wisłą do Gdańska </w:t>
      </w:r>
    </w:p>
    <w:p w14:paraId="6E650C00" w14:textId="5EF0A470" w:rsidR="00F55490" w:rsidRPr="00B97675" w:rsidRDefault="00F55490" w:rsidP="00B97675">
      <w:pPr>
        <w:pStyle w:val="Akapitzlist"/>
        <w:numPr>
          <w:ilvl w:val="0"/>
          <w:numId w:val="10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Wisła jako szlak wodny</w:t>
      </w:r>
    </w:p>
    <w:p w14:paraId="358A46A0" w14:textId="76D83185" w:rsidR="00F55490" w:rsidRPr="00B97675" w:rsidRDefault="00F55490" w:rsidP="00B97675">
      <w:pPr>
        <w:pStyle w:val="Akapitzlist"/>
        <w:numPr>
          <w:ilvl w:val="0"/>
          <w:numId w:val="10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Przeszłość i teraźniejszość portu morskiego w Gdańsku</w:t>
      </w:r>
    </w:p>
    <w:p w14:paraId="14C42DE3" w14:textId="5C81B3B6" w:rsidR="00F55490" w:rsidRPr="00B97675" w:rsidRDefault="00F55490" w:rsidP="00B97675">
      <w:pPr>
        <w:pStyle w:val="Akapitzlist"/>
        <w:numPr>
          <w:ilvl w:val="0"/>
          <w:numId w:val="10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Historyczne i nowoczesne statki morskie</w:t>
      </w:r>
    </w:p>
    <w:p w14:paraId="45211510" w14:textId="25DE4ECC" w:rsidR="00F55490" w:rsidRPr="00B97675" w:rsidRDefault="00F55490" w:rsidP="00B97675">
      <w:pPr>
        <w:pStyle w:val="Akapitzlist"/>
        <w:numPr>
          <w:ilvl w:val="0"/>
          <w:numId w:val="10"/>
        </w:numPr>
        <w:rPr>
          <w:rFonts w:eastAsia="Times New Roman" w:cstheme="minorHAnsi"/>
          <w:color w:val="000000"/>
          <w:lang w:eastAsia="pl-PL"/>
        </w:rPr>
      </w:pPr>
      <w:r w:rsidRPr="00B97675">
        <w:rPr>
          <w:rFonts w:eastAsia="Times New Roman" w:cstheme="minorHAnsi"/>
          <w:color w:val="000000"/>
          <w:lang w:eastAsia="pl-PL"/>
        </w:rPr>
        <w:t>Praca na morzu</w:t>
      </w:r>
    </w:p>
    <w:sectPr w:rsidR="00F55490" w:rsidRPr="00B9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263"/>
    <w:multiLevelType w:val="hybridMultilevel"/>
    <w:tmpl w:val="4474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360"/>
    <w:multiLevelType w:val="hybridMultilevel"/>
    <w:tmpl w:val="C4DE2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61594"/>
    <w:multiLevelType w:val="hybridMultilevel"/>
    <w:tmpl w:val="E37A6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261"/>
    <w:multiLevelType w:val="hybridMultilevel"/>
    <w:tmpl w:val="0032D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C73CA"/>
    <w:multiLevelType w:val="hybridMultilevel"/>
    <w:tmpl w:val="9F12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0B4A"/>
    <w:multiLevelType w:val="hybridMultilevel"/>
    <w:tmpl w:val="5F84B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06FCE"/>
    <w:multiLevelType w:val="hybridMultilevel"/>
    <w:tmpl w:val="08EA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33FDB"/>
    <w:multiLevelType w:val="hybridMultilevel"/>
    <w:tmpl w:val="071E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5C9"/>
    <w:multiLevelType w:val="hybridMultilevel"/>
    <w:tmpl w:val="F5208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7671F"/>
    <w:multiLevelType w:val="hybridMultilevel"/>
    <w:tmpl w:val="C8DC4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E554C"/>
    <w:multiLevelType w:val="hybridMultilevel"/>
    <w:tmpl w:val="39F2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7"/>
    <w:rsid w:val="0008186E"/>
    <w:rsid w:val="00663CA7"/>
    <w:rsid w:val="00B97675"/>
    <w:rsid w:val="00BC44B1"/>
    <w:rsid w:val="00F0739E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2DF7"/>
  <w15:chartTrackingRefBased/>
  <w15:docId w15:val="{3EEB47FA-210A-4684-81A1-1585651C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3C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Zokis Cedry Wielkie</dc:creator>
  <cp:keywords/>
  <dc:description/>
  <cp:lastModifiedBy>Zokis Cedry Wielkie</cp:lastModifiedBy>
  <cp:revision>1</cp:revision>
  <dcterms:created xsi:type="dcterms:W3CDTF">2021-12-02T08:41:00Z</dcterms:created>
  <dcterms:modified xsi:type="dcterms:W3CDTF">2021-12-02T09:36:00Z</dcterms:modified>
</cp:coreProperties>
</file>