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FB" w:rsidRPr="000C047C" w:rsidRDefault="00782FFB" w:rsidP="00782FFB">
      <w:pPr>
        <w:pStyle w:val="Nadpis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47C">
        <w:rPr>
          <w:rFonts w:ascii="Times New Roman" w:hAnsi="Times New Roman" w:cs="Times New Roman"/>
          <w:b/>
          <w:color w:val="auto"/>
          <w:sz w:val="28"/>
          <w:szCs w:val="28"/>
        </w:rPr>
        <w:t>Konferencia žiakov gymnázia</w:t>
      </w:r>
    </w:p>
    <w:p w:rsidR="00782FFB" w:rsidRPr="000C047C" w:rsidRDefault="00782FFB" w:rsidP="00782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FFB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Aktivita bude pre 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047C">
        <w:rPr>
          <w:rFonts w:ascii="Times New Roman" w:hAnsi="Times New Roman" w:cs="Times New Roman"/>
          <w:sz w:val="24"/>
          <w:szCs w:val="24"/>
        </w:rPr>
        <w:t>3. ročník gymnázia povinná, pre žiakov 4. ročníka dobrovoľná.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Zapojiť sa môže jednotlivec alebo aj tím (maximálny počet 3 osoby).</w:t>
      </w:r>
    </w:p>
    <w:p w:rsidR="00782FFB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Zameranie a téma je voľná, avšak vopred je nutné uviesť oblasť (predmet, z ktorého bude žiak alebo tím hodnotený). Oblasť žiaci oznámia triednemu učiteľovi v stanovenom termíne. 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si zvolí konzultanta svojej práce, ktorý bude odborným vedúcim práce. Môže ním byť učiteľ Spojenej školy sv. Františka z Assisi, ale aj externý pracovník, napr. odborník z praxe, firma, rodič a pod. Meno zvoleného </w:t>
      </w:r>
      <w:r w:rsidR="00711AF1">
        <w:rPr>
          <w:rFonts w:ascii="Times New Roman" w:hAnsi="Times New Roman" w:cs="Times New Roman"/>
          <w:sz w:val="24"/>
          <w:szCs w:val="24"/>
        </w:rPr>
        <w:t>odborníka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uvedie na titulnej stránke práce.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Študenti vypracujú prácu podľa schémy seminárnej práce, ktorá je na školskej stránke v záložke Gymnázium.</w:t>
      </w:r>
    </w:p>
    <w:p w:rsidR="00782FFB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Prácu je potrebné odovzdať v písomnej verzii po </w:t>
      </w:r>
      <w:r>
        <w:rPr>
          <w:rFonts w:ascii="Times New Roman" w:hAnsi="Times New Roman" w:cs="Times New Roman"/>
          <w:sz w:val="24"/>
          <w:szCs w:val="24"/>
        </w:rPr>
        <w:t xml:space="preserve">jarných prázdninách v pondelok </w:t>
      </w:r>
      <w:r w:rsidRPr="000C047C">
        <w:rPr>
          <w:rFonts w:ascii="Times New Roman" w:hAnsi="Times New Roman" w:cs="Times New Roman"/>
          <w:sz w:val="24"/>
          <w:szCs w:val="24"/>
        </w:rPr>
        <w:t>08. 0</w:t>
      </w:r>
      <w:r>
        <w:rPr>
          <w:rFonts w:ascii="Times New Roman" w:hAnsi="Times New Roman" w:cs="Times New Roman"/>
          <w:sz w:val="24"/>
          <w:szCs w:val="24"/>
        </w:rPr>
        <w:t>3. 2021</w:t>
      </w:r>
      <w:r w:rsidRPr="000C047C">
        <w:rPr>
          <w:rFonts w:ascii="Times New Roman" w:hAnsi="Times New Roman" w:cs="Times New Roman"/>
          <w:sz w:val="24"/>
          <w:szCs w:val="24"/>
        </w:rPr>
        <w:t xml:space="preserve"> a zároveň bude uložená vtedy aj uložiť na školskom serveri tak, aby bola prístupná pre hodnotiacu komisiu. Práca bude zverejnená.</w:t>
      </w:r>
    </w:p>
    <w:p w:rsidR="00782FFB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prác študentov bude prebiehať v dvoch kategóriách:</w:t>
      </w:r>
    </w:p>
    <w:p w:rsidR="00782FFB" w:rsidRDefault="00782FFB" w:rsidP="00782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1. – 2. ročník</w:t>
      </w:r>
    </w:p>
    <w:p w:rsidR="00782FFB" w:rsidRPr="000C047C" w:rsidRDefault="00782FFB" w:rsidP="00782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3. – 4. ročník</w:t>
      </w:r>
    </w:p>
    <w:p w:rsidR="00782FFB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Odmeny</w:t>
      </w:r>
      <w:r>
        <w:rPr>
          <w:rFonts w:ascii="Times New Roman" w:hAnsi="Times New Roman" w:cs="Times New Roman"/>
          <w:sz w:val="24"/>
          <w:szCs w:val="24"/>
        </w:rPr>
        <w:t xml:space="preserve"> v jednotlivých kategóriách</w:t>
      </w:r>
      <w:r w:rsidRPr="000C047C">
        <w:rPr>
          <w:rFonts w:ascii="Times New Roman" w:hAnsi="Times New Roman" w:cs="Times New Roman"/>
          <w:sz w:val="24"/>
          <w:szCs w:val="24"/>
        </w:rPr>
        <w:t>:</w:t>
      </w:r>
      <w:r w:rsidRPr="000C04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2FFB" w:rsidRPr="000C047C" w:rsidRDefault="00782FFB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1. miesto – 50 eur</w:t>
      </w:r>
    </w:p>
    <w:p w:rsidR="00782FFB" w:rsidRPr="000C047C" w:rsidRDefault="00782FFB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2. miesto – 40 eur</w:t>
      </w:r>
    </w:p>
    <w:p w:rsidR="00782FFB" w:rsidRPr="000C047C" w:rsidRDefault="00782FFB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3. miesto – 30 eur </w:t>
      </w:r>
    </w:p>
    <w:p w:rsidR="00782FFB" w:rsidRPr="000C047C" w:rsidRDefault="00782FFB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4. miesto – 25 eur</w:t>
      </w:r>
    </w:p>
    <w:p w:rsidR="00782FFB" w:rsidRPr="000C047C" w:rsidRDefault="00782FFB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>5. miesto – 20 eur</w:t>
      </w:r>
    </w:p>
    <w:p w:rsidR="00782FFB" w:rsidRPr="000C047C" w:rsidRDefault="007278B7" w:rsidP="00782FF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– 10. miesto – </w:t>
      </w:r>
      <w:r w:rsidR="00782FFB" w:rsidRPr="000C047C">
        <w:rPr>
          <w:rFonts w:ascii="Times New Roman" w:hAnsi="Times New Roman" w:cs="Times New Roman"/>
          <w:sz w:val="24"/>
          <w:szCs w:val="24"/>
        </w:rPr>
        <w:t>vecné ceny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Všetky práce budú ohodnotené známkou podľa vopred zverejnených kritérií. 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Triedne kolá </w:t>
      </w:r>
      <w:r>
        <w:rPr>
          <w:rFonts w:ascii="Times New Roman" w:hAnsi="Times New Roman" w:cs="Times New Roman"/>
          <w:sz w:val="24"/>
          <w:szCs w:val="24"/>
        </w:rPr>
        <w:t xml:space="preserve">sa uskutočnia </w:t>
      </w:r>
      <w:r w:rsidRPr="000C047C">
        <w:rPr>
          <w:rFonts w:ascii="Times New Roman" w:hAnsi="Times New Roman" w:cs="Times New Roman"/>
          <w:sz w:val="24"/>
          <w:szCs w:val="24"/>
        </w:rPr>
        <w:t xml:space="preserve">v určených termínoch za prítomnosti hodnotiacej komisie, postupujúce práce budú prezentované aj za prítomnosti verejnosti a podľa možnosti aj externej odbornej komisie. </w:t>
      </w:r>
    </w:p>
    <w:p w:rsidR="00782FFB" w:rsidRPr="000C047C" w:rsidRDefault="00782FFB" w:rsidP="00782FFB">
      <w:pPr>
        <w:pStyle w:val="Odsekzoznamu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47C">
        <w:rPr>
          <w:rFonts w:ascii="Times New Roman" w:hAnsi="Times New Roman" w:cs="Times New Roman"/>
          <w:sz w:val="24"/>
          <w:szCs w:val="24"/>
        </w:rPr>
        <w:t xml:space="preserve">Hodnotiť sa bude samotná práca ale aj prezentácia výsledkov – za presne stanovených podmienok – čas, spôsob, otázky – diskusia, vecnosť a kvalita práce ale aj výstup pri obhajobe. </w:t>
      </w:r>
    </w:p>
    <w:p w:rsidR="00FB22F6" w:rsidRDefault="00FB22F6" w:rsidP="00782FFB">
      <w:pPr>
        <w:spacing w:after="0" w:line="360" w:lineRule="auto"/>
      </w:pPr>
    </w:p>
    <w:sectPr w:rsidR="00FB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7F4"/>
    <w:multiLevelType w:val="hybridMultilevel"/>
    <w:tmpl w:val="241476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599F"/>
    <w:multiLevelType w:val="hybridMultilevel"/>
    <w:tmpl w:val="B2F28BF4"/>
    <w:lvl w:ilvl="0" w:tplc="A2787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B"/>
    <w:rsid w:val="00711AF1"/>
    <w:rsid w:val="007278B7"/>
    <w:rsid w:val="00782FFB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E272"/>
  <w15:chartTrackingRefBased/>
  <w15:docId w15:val="{5AF50BDA-F143-4977-BBB2-BE3CA0E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FFB"/>
    <w:rPr>
      <w:rFonts w:asciiTheme="minorHAnsi" w:hAnsiTheme="minorHAnsi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2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2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78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2</cp:revision>
  <dcterms:created xsi:type="dcterms:W3CDTF">2020-12-16T19:15:00Z</dcterms:created>
  <dcterms:modified xsi:type="dcterms:W3CDTF">2020-12-16T19:47:00Z</dcterms:modified>
</cp:coreProperties>
</file>