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78" w:rsidRDefault="00380978" w:rsidP="0038097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853590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 POWIATOWY KONKURS PLASTYCZNY</w:t>
      </w:r>
    </w:p>
    <w:p w:rsidR="00380978" w:rsidRDefault="00380978" w:rsidP="00380978">
      <w:pPr>
        <w:spacing w:after="24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„Ilustrujemy Baśnie Christiana Andersena”</w:t>
      </w:r>
    </w:p>
    <w:p w:rsidR="00380978" w:rsidRDefault="00853590" w:rsidP="00380978">
      <w:pPr>
        <w:pStyle w:val="Default"/>
        <w:spacing w:line="360" w:lineRule="auto"/>
        <w:jc w:val="center"/>
      </w:pPr>
      <w:r>
        <w:t>BORCZ 2022</w:t>
      </w: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</w:pPr>
      <w:r>
        <w:rPr>
          <w:b/>
          <w:bCs/>
        </w:rPr>
        <w:t>ORGANIZATOR</w:t>
      </w:r>
      <w:r>
        <w:t xml:space="preserve">: Szkoła Podstawowa im. Kawalerów Orderu Uśmiechu w Borczu </w:t>
      </w:r>
    </w:p>
    <w:p w:rsidR="00380978" w:rsidRDefault="00380978" w:rsidP="00380978">
      <w:pPr>
        <w:pStyle w:val="Default"/>
        <w:spacing w:line="360" w:lineRule="auto"/>
        <w:rPr>
          <w:b/>
          <w:bCs/>
        </w:rPr>
      </w:pPr>
    </w:p>
    <w:p w:rsidR="00380978" w:rsidRDefault="00380978" w:rsidP="00380978">
      <w:pPr>
        <w:pStyle w:val="Default"/>
        <w:spacing w:line="360" w:lineRule="auto"/>
      </w:pPr>
      <w:r>
        <w:rPr>
          <w:b/>
          <w:bCs/>
        </w:rPr>
        <w:t xml:space="preserve">Cele </w:t>
      </w:r>
      <w:r w:rsidRPr="00380978">
        <w:rPr>
          <w:b/>
        </w:rPr>
        <w:t>konkursu</w:t>
      </w:r>
      <w:r>
        <w:t xml:space="preserve">: </w:t>
      </w:r>
    </w:p>
    <w:p w:rsidR="00380978" w:rsidRDefault="00380978" w:rsidP="00380978">
      <w:pPr>
        <w:pStyle w:val="Default"/>
        <w:spacing w:after="18" w:line="360" w:lineRule="auto"/>
      </w:pPr>
      <w:r>
        <w:t xml:space="preserve">1. </w:t>
      </w:r>
      <w:r>
        <w:rPr>
          <w:color w:val="252525"/>
        </w:rPr>
        <w:t>Popularyzacja czytelnictwa wśród dzieci</w:t>
      </w:r>
      <w:r>
        <w:rPr>
          <w:rStyle w:val="apple-converted-space"/>
          <w:color w:val="252525"/>
        </w:rPr>
        <w:t>.</w:t>
      </w:r>
    </w:p>
    <w:p w:rsidR="00380978" w:rsidRDefault="00380978" w:rsidP="00380978">
      <w:pPr>
        <w:pStyle w:val="Default"/>
        <w:spacing w:after="18" w:line="360" w:lineRule="auto"/>
      </w:pPr>
      <w:r>
        <w:t>3. R</w:t>
      </w:r>
      <w:r>
        <w:rPr>
          <w:color w:val="252525"/>
        </w:rPr>
        <w:t>ozbudzenie zainteresowań młodych czytelników baśniami duńskiego pisarza.</w:t>
      </w:r>
    </w:p>
    <w:p w:rsidR="00380978" w:rsidRDefault="00380978" w:rsidP="00380978">
      <w:pPr>
        <w:pStyle w:val="Default"/>
        <w:spacing w:after="18" w:line="360" w:lineRule="auto"/>
      </w:pPr>
      <w:r>
        <w:t xml:space="preserve">4. Rozwijanie twórczości plastycznej wśród dzieci. </w:t>
      </w:r>
    </w:p>
    <w:p w:rsidR="00380978" w:rsidRDefault="00380978" w:rsidP="00380978">
      <w:pPr>
        <w:pStyle w:val="Default"/>
        <w:spacing w:line="360" w:lineRule="auto"/>
      </w:pPr>
      <w:r>
        <w:t xml:space="preserve">5. Rozbudzanie wyobraźni dzieci. </w:t>
      </w: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</w:pPr>
      <w:r>
        <w:rPr>
          <w:b/>
          <w:bCs/>
        </w:rPr>
        <w:t xml:space="preserve">REGULAMIN </w:t>
      </w:r>
      <w:r>
        <w:t xml:space="preserve">konkursu: </w:t>
      </w:r>
    </w:p>
    <w:p w:rsidR="00380978" w:rsidRDefault="00380978" w:rsidP="00380978">
      <w:pPr>
        <w:pStyle w:val="Default"/>
        <w:spacing w:after="14" w:line="360" w:lineRule="auto"/>
      </w:pPr>
      <w:r>
        <w:t xml:space="preserve">1. Konkurs przeznaczony jest dla uczniów </w:t>
      </w:r>
      <w:r>
        <w:rPr>
          <w:b/>
        </w:rPr>
        <w:t>klas O - III</w:t>
      </w:r>
      <w:r>
        <w:t xml:space="preserve"> </w:t>
      </w:r>
      <w:r>
        <w:rPr>
          <w:b/>
          <w:bCs/>
        </w:rPr>
        <w:t>szkół podstawowych</w:t>
      </w:r>
      <w:r>
        <w:t xml:space="preserve">. </w:t>
      </w:r>
    </w:p>
    <w:p w:rsidR="00380978" w:rsidRDefault="00380978" w:rsidP="00380978">
      <w:pPr>
        <w:pStyle w:val="Default"/>
        <w:spacing w:after="14" w:line="360" w:lineRule="auto"/>
        <w:jc w:val="both"/>
      </w:pPr>
      <w:r>
        <w:t xml:space="preserve">2. </w:t>
      </w:r>
      <w:r>
        <w:rPr>
          <w:b/>
          <w:bCs/>
        </w:rPr>
        <w:t xml:space="preserve">Szkoła </w:t>
      </w:r>
      <w:r>
        <w:t xml:space="preserve">może przesłać nie więcej niż </w:t>
      </w:r>
      <w:r>
        <w:rPr>
          <w:b/>
          <w:bCs/>
        </w:rPr>
        <w:t xml:space="preserve">4 prace </w:t>
      </w:r>
      <w:r>
        <w:rPr>
          <w:bCs/>
        </w:rPr>
        <w:t>(jedna praca z każdej kategorii)</w:t>
      </w:r>
      <w:r>
        <w:t xml:space="preserve">. </w:t>
      </w:r>
    </w:p>
    <w:p w:rsidR="00380978" w:rsidRDefault="00380978" w:rsidP="00380978">
      <w:pPr>
        <w:pStyle w:val="Default"/>
        <w:spacing w:after="14" w:line="360" w:lineRule="auto"/>
        <w:jc w:val="both"/>
      </w:pPr>
      <w:r>
        <w:t xml:space="preserve">Proszę o dyscyplinę w tej kwestii! </w:t>
      </w:r>
    </w:p>
    <w:p w:rsidR="00380978" w:rsidRDefault="00380978" w:rsidP="00380978">
      <w:pPr>
        <w:pStyle w:val="Default"/>
        <w:spacing w:line="360" w:lineRule="auto"/>
      </w:pPr>
      <w:r>
        <w:t xml:space="preserve">3. </w:t>
      </w:r>
      <w:r>
        <w:rPr>
          <w:b/>
          <w:bCs/>
        </w:rPr>
        <w:t xml:space="preserve">Indywidualne prace </w:t>
      </w:r>
      <w:r>
        <w:t xml:space="preserve">oceniane są w kategoriach: </w:t>
      </w:r>
    </w:p>
    <w:p w:rsidR="00380978" w:rsidRDefault="00853590" w:rsidP="00380978">
      <w:pPr>
        <w:pStyle w:val="Default"/>
        <w:spacing w:line="360" w:lineRule="auto"/>
      </w:pPr>
      <w:r>
        <w:t xml:space="preserve">- oddział przedszkolny, </w:t>
      </w:r>
      <w:r w:rsidR="00380978">
        <w:t>klasa I,</w:t>
      </w:r>
    </w:p>
    <w:p w:rsidR="00380978" w:rsidRDefault="00853590" w:rsidP="00380978">
      <w:pPr>
        <w:pStyle w:val="Default"/>
        <w:spacing w:line="360" w:lineRule="auto"/>
      </w:pPr>
      <w:r>
        <w:t>- klasy II-</w:t>
      </w:r>
      <w:r w:rsidR="00380978">
        <w:t xml:space="preserve"> III</w:t>
      </w:r>
      <w:r>
        <w:t>.</w:t>
      </w:r>
      <w:r w:rsidR="00380978">
        <w:t xml:space="preserve"> </w:t>
      </w:r>
    </w:p>
    <w:p w:rsidR="00380978" w:rsidRDefault="00380978" w:rsidP="00380978">
      <w:pPr>
        <w:pStyle w:val="Default"/>
        <w:spacing w:after="18" w:line="360" w:lineRule="auto"/>
      </w:pPr>
      <w:r>
        <w:t xml:space="preserve">4. </w:t>
      </w:r>
      <w:r>
        <w:rPr>
          <w:b/>
          <w:bCs/>
        </w:rPr>
        <w:t xml:space="preserve">Technika </w:t>
      </w:r>
      <w:r>
        <w:t xml:space="preserve">prac: dowolna. Nie używamy nietrwałych, łatwo odpadających materiałów. </w:t>
      </w:r>
    </w:p>
    <w:p w:rsidR="00380978" w:rsidRDefault="00380978" w:rsidP="00380978">
      <w:pPr>
        <w:pStyle w:val="Default"/>
        <w:spacing w:line="360" w:lineRule="auto"/>
      </w:pPr>
      <w:r>
        <w:t xml:space="preserve">5. </w:t>
      </w:r>
      <w:r>
        <w:rPr>
          <w:b/>
          <w:bCs/>
        </w:rPr>
        <w:t xml:space="preserve">Format </w:t>
      </w:r>
      <w:r>
        <w:t>prac: A 4 lub A3.</w:t>
      </w: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  <w:jc w:val="both"/>
      </w:pPr>
      <w:r>
        <w:t xml:space="preserve">Termin nadsyłania prac do </w:t>
      </w:r>
      <w:r w:rsidR="00853590">
        <w:rPr>
          <w:b/>
          <w:bCs/>
          <w:iCs/>
        </w:rPr>
        <w:t>31 maja 2022</w:t>
      </w:r>
      <w:r>
        <w:rPr>
          <w:b/>
          <w:bCs/>
          <w:iCs/>
        </w:rPr>
        <w:t>r</w:t>
      </w:r>
      <w:r>
        <w:rPr>
          <w:iCs/>
        </w:rPr>
        <w:t xml:space="preserve">. Prace nadesłane po terminie lub w innym formacie </w:t>
      </w:r>
      <w:r>
        <w:rPr>
          <w:b/>
          <w:bCs/>
          <w:iCs/>
        </w:rPr>
        <w:t>nie podlegają ocenie</w:t>
      </w:r>
      <w:r>
        <w:rPr>
          <w:iCs/>
        </w:rPr>
        <w:t>. Rozstrzyg</w:t>
      </w:r>
      <w:r w:rsidR="00C02264">
        <w:rPr>
          <w:iCs/>
        </w:rPr>
        <w:t>nięcie k</w:t>
      </w:r>
      <w:r w:rsidR="00853590">
        <w:rPr>
          <w:iCs/>
        </w:rPr>
        <w:t>onkursu na początku czerwca 2022</w:t>
      </w:r>
      <w:r w:rsidR="00C02264">
        <w:rPr>
          <w:iCs/>
        </w:rPr>
        <w:t>r</w:t>
      </w:r>
      <w:r>
        <w:rPr>
          <w:iCs/>
        </w:rPr>
        <w:t xml:space="preserve">. </w:t>
      </w:r>
      <w:r w:rsidR="00C02264">
        <w:rPr>
          <w:iCs/>
        </w:rPr>
        <w:t xml:space="preserve">Odbiór </w:t>
      </w:r>
      <w:r>
        <w:rPr>
          <w:iCs/>
        </w:rPr>
        <w:t xml:space="preserve">dyplomów  i nagród w </w:t>
      </w:r>
      <w:r w:rsidR="00C02264">
        <w:rPr>
          <w:iCs/>
        </w:rPr>
        <w:t>sekretariacie szkoły od</w:t>
      </w:r>
      <w:r>
        <w:rPr>
          <w:iCs/>
        </w:rPr>
        <w:t xml:space="preserve"> </w:t>
      </w:r>
      <w:r w:rsidR="00853590">
        <w:rPr>
          <w:b/>
          <w:bCs/>
          <w:iCs/>
        </w:rPr>
        <w:t>8</w:t>
      </w:r>
      <w:r>
        <w:rPr>
          <w:b/>
          <w:bCs/>
          <w:iCs/>
        </w:rPr>
        <w:t xml:space="preserve"> czerwca</w:t>
      </w:r>
      <w:r w:rsidR="00853590">
        <w:rPr>
          <w:b/>
          <w:bCs/>
          <w:iCs/>
        </w:rPr>
        <w:t xml:space="preserve"> 2022</w:t>
      </w:r>
      <w:r>
        <w:rPr>
          <w:b/>
          <w:bCs/>
          <w:iCs/>
        </w:rPr>
        <w:t>r. (termin może ulec zmianie)</w:t>
      </w:r>
      <w:r>
        <w:rPr>
          <w:iCs/>
        </w:rPr>
        <w:t xml:space="preserve">. </w:t>
      </w:r>
    </w:p>
    <w:p w:rsidR="00380978" w:rsidRDefault="00380978" w:rsidP="00380978">
      <w:pPr>
        <w:pStyle w:val="Default"/>
        <w:spacing w:line="360" w:lineRule="auto"/>
        <w:jc w:val="both"/>
      </w:pPr>
      <w:r>
        <w:t xml:space="preserve">Szkoły otrzymają telefonicznie lub mailem zawiadomienia o wynikach konkursu oraz potwierdzenie terminu </w:t>
      </w:r>
      <w:r w:rsidR="00853590">
        <w:t>odbioru nagród uczniów nagrodzonych</w:t>
      </w:r>
      <w:r>
        <w:t xml:space="preserve">. </w:t>
      </w:r>
    </w:p>
    <w:p w:rsidR="00380978" w:rsidRDefault="00380978" w:rsidP="00380978">
      <w:pPr>
        <w:pStyle w:val="Default"/>
        <w:spacing w:line="360" w:lineRule="auto"/>
        <w:jc w:val="both"/>
      </w:pPr>
      <w:r>
        <w:t xml:space="preserve">Prace powinny mieć na odwrocie następujące informacje: </w:t>
      </w:r>
      <w:r>
        <w:rPr>
          <w:b/>
          <w:bCs/>
        </w:rPr>
        <w:t>imię i nazwisko autora, klasa, nauczyciel kierujący (imię i nazwisko), adres szkoły z telefonem i mailem oraz tytuł ilustrowanej baśni</w:t>
      </w:r>
      <w:r>
        <w:t xml:space="preserve">. Opiekuna proszę o wypełnienie i przesłanie wraz  z pracami, karty zgłoszenia uczestników. </w:t>
      </w:r>
    </w:p>
    <w:p w:rsidR="00380978" w:rsidRDefault="00380978" w:rsidP="00380978">
      <w:pPr>
        <w:pStyle w:val="Default"/>
        <w:spacing w:line="360" w:lineRule="auto"/>
        <w:jc w:val="both"/>
      </w:pPr>
      <w:r>
        <w:t>Prace przechodzą na własność organizatora, który zastrzega sobie prawo do zamieszczenia ich na stronie szkoły, wystawie pokonkursowej, w miej</w:t>
      </w:r>
      <w:r w:rsidR="00C02264">
        <w:t>scach użyteczności publicznej.</w:t>
      </w:r>
    </w:p>
    <w:p w:rsidR="00380978" w:rsidRDefault="00380978" w:rsidP="00380978">
      <w:pPr>
        <w:pStyle w:val="Default"/>
        <w:spacing w:line="360" w:lineRule="auto"/>
        <w:jc w:val="both"/>
      </w:pPr>
      <w:r>
        <w:lastRenderedPageBreak/>
        <w:t xml:space="preserve">Udział w konkursie jest równoznaczny z akceptacją publikacji imion, nazwisk i informacji                  o laureatach konkursu oraz z uznaniem warunków niniejszego regulaminu. </w:t>
      </w:r>
    </w:p>
    <w:p w:rsidR="00380978" w:rsidRDefault="00380978" w:rsidP="00380978">
      <w:pPr>
        <w:pStyle w:val="Default"/>
        <w:spacing w:line="360" w:lineRule="auto"/>
      </w:pPr>
      <w:r>
        <w:t xml:space="preserve">Oceny prac dokonuje jury powołane przez organizatora konkursu. </w:t>
      </w:r>
    </w:p>
    <w:p w:rsidR="00380978" w:rsidRDefault="00380978" w:rsidP="00380978">
      <w:pPr>
        <w:pStyle w:val="Default"/>
        <w:spacing w:line="360" w:lineRule="auto"/>
        <w:rPr>
          <w:b/>
        </w:rPr>
      </w:pPr>
      <w:r>
        <w:rPr>
          <w:b/>
        </w:rPr>
        <w:t xml:space="preserve">Ocenie podlegają: </w:t>
      </w:r>
    </w:p>
    <w:p w:rsidR="00380978" w:rsidRDefault="00380978" w:rsidP="00380978">
      <w:pPr>
        <w:pStyle w:val="Default"/>
        <w:spacing w:after="18" w:line="360" w:lineRule="auto"/>
      </w:pPr>
      <w:r>
        <w:t xml:space="preserve">- interesująca i prawidłowa interpretacja tematu, </w:t>
      </w:r>
    </w:p>
    <w:p w:rsidR="00380978" w:rsidRDefault="00380978" w:rsidP="00380978">
      <w:pPr>
        <w:pStyle w:val="Default"/>
        <w:spacing w:after="18" w:line="360" w:lineRule="auto"/>
      </w:pPr>
      <w:r>
        <w:t xml:space="preserve">- samodzielność (!) wykonania pracy, </w:t>
      </w:r>
    </w:p>
    <w:p w:rsidR="00380978" w:rsidRDefault="00380978" w:rsidP="00380978">
      <w:pPr>
        <w:pStyle w:val="Default"/>
        <w:spacing w:line="360" w:lineRule="auto"/>
      </w:pPr>
      <w:r>
        <w:t xml:space="preserve">- ogólne wrażenia artystyczne pracy. </w:t>
      </w: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  <w:rPr>
          <w:b/>
        </w:rPr>
      </w:pPr>
      <w:r>
        <w:t>Informacje o konkurs</w:t>
      </w:r>
      <w:r w:rsidR="00C02264">
        <w:t xml:space="preserve">ie można uzyskać telefonicznie: </w:t>
      </w:r>
      <w:r>
        <w:rPr>
          <w:b/>
        </w:rPr>
        <w:t>697-680-190</w:t>
      </w:r>
      <w:r w:rsidR="00C02264">
        <w:rPr>
          <w:b/>
        </w:rPr>
        <w:t xml:space="preserve"> lub 781-605-650</w:t>
      </w:r>
      <w:r>
        <w:t xml:space="preserve">, mailowo: </w:t>
      </w:r>
      <w:r>
        <w:rPr>
          <w:b/>
        </w:rPr>
        <w:t>spborcz@vp.pl</w:t>
      </w:r>
      <w:r>
        <w:t xml:space="preserve">, na stronie: </w:t>
      </w:r>
      <w:hyperlink r:id="rId5" w:history="1">
        <w:r w:rsidR="00382E6B" w:rsidRPr="00E40F00">
          <w:rPr>
            <w:rStyle w:val="Hipercze"/>
            <w:b/>
          </w:rPr>
          <w:t>www.sp-borcz.edupage.org</w:t>
        </w:r>
      </w:hyperlink>
    </w:p>
    <w:p w:rsidR="00382E6B" w:rsidRPr="00382E6B" w:rsidRDefault="00382E6B" w:rsidP="00380978">
      <w:pPr>
        <w:pStyle w:val="Default"/>
        <w:spacing w:line="360" w:lineRule="auto"/>
      </w:pPr>
      <w:r w:rsidRPr="00382E6B">
        <w:t xml:space="preserve">Osoby odpowiedzialne: Magdalena </w:t>
      </w:r>
      <w:proofErr w:type="spellStart"/>
      <w:r w:rsidRPr="00382E6B">
        <w:t>Elgert</w:t>
      </w:r>
      <w:proofErr w:type="spellEnd"/>
      <w:r w:rsidRPr="00382E6B">
        <w:t>, A</w:t>
      </w:r>
      <w:r w:rsidR="00853590">
        <w:t xml:space="preserve">licja </w:t>
      </w:r>
      <w:proofErr w:type="spellStart"/>
      <w:r w:rsidR="00853590">
        <w:t>Flisikowska</w:t>
      </w:r>
      <w:proofErr w:type="spellEnd"/>
      <w:r w:rsidR="00853590">
        <w:t>, Monika Miłosz</w:t>
      </w:r>
      <w:r w:rsidRPr="00382E6B">
        <w:t>.</w:t>
      </w:r>
    </w:p>
    <w:p w:rsidR="00380978" w:rsidRDefault="00380978" w:rsidP="00380978">
      <w:pPr>
        <w:pStyle w:val="Default"/>
        <w:spacing w:line="360" w:lineRule="auto"/>
        <w:rPr>
          <w:b/>
        </w:rPr>
      </w:pPr>
      <w:r>
        <w:rPr>
          <w:b/>
        </w:rPr>
        <w:t xml:space="preserve">Adres korespondencyjny: </w:t>
      </w:r>
    </w:p>
    <w:p w:rsidR="00380978" w:rsidRDefault="00380978" w:rsidP="00380978">
      <w:pPr>
        <w:pStyle w:val="Default"/>
        <w:spacing w:line="360" w:lineRule="auto"/>
      </w:pPr>
      <w:r>
        <w:t>Szkoła Podstawowa im. Kawalerów Orderu Uśmiechu w Borczu</w:t>
      </w:r>
    </w:p>
    <w:p w:rsidR="00380978" w:rsidRDefault="00C02264" w:rsidP="00380978">
      <w:pPr>
        <w:pStyle w:val="Default"/>
        <w:spacing w:line="360" w:lineRule="auto"/>
      </w:pPr>
      <w:r>
        <w:t>Borcz, ul. Kościerska 34A</w:t>
      </w:r>
    </w:p>
    <w:p w:rsidR="00380978" w:rsidRDefault="00380978" w:rsidP="00380978">
      <w:pPr>
        <w:pStyle w:val="Default"/>
        <w:spacing w:line="360" w:lineRule="auto"/>
      </w:pPr>
      <w:r>
        <w:t>83-312 Hopowo</w:t>
      </w:r>
    </w:p>
    <w:p w:rsidR="00380978" w:rsidRDefault="00380978" w:rsidP="00380978">
      <w:pPr>
        <w:pStyle w:val="Default"/>
        <w:spacing w:line="360" w:lineRule="auto"/>
      </w:pPr>
      <w:r>
        <w:t xml:space="preserve">„Ilustrujemy baśnie…” </w:t>
      </w: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</w:pPr>
    </w:p>
    <w:p w:rsidR="00C02264" w:rsidRDefault="00C02264" w:rsidP="00380978">
      <w:pPr>
        <w:pStyle w:val="Default"/>
        <w:spacing w:line="360" w:lineRule="auto"/>
      </w:pPr>
    </w:p>
    <w:p w:rsidR="00C02264" w:rsidRDefault="00C02264" w:rsidP="00380978">
      <w:pPr>
        <w:pStyle w:val="Default"/>
        <w:spacing w:line="360" w:lineRule="auto"/>
      </w:pPr>
    </w:p>
    <w:p w:rsidR="00380978" w:rsidRDefault="00380978" w:rsidP="003809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0978" w:rsidRDefault="00380978" w:rsidP="003809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0978" w:rsidRDefault="00380978" w:rsidP="003809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380978" w:rsidRDefault="00380978" w:rsidP="003809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Pieczątka szkoły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miejscowość, data</w:t>
      </w:r>
    </w:p>
    <w:p w:rsidR="00380978" w:rsidRDefault="00380978" w:rsidP="003809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978" w:rsidRDefault="00380978" w:rsidP="003809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KARTA ZGŁOSZENIA DZIECI BIORĄCYCH UDZIAŁ </w:t>
      </w:r>
    </w:p>
    <w:p w:rsidR="00380978" w:rsidRDefault="00380978" w:rsidP="003809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853590">
        <w:rPr>
          <w:rFonts w:ascii="Times New Roman" w:hAnsi="Times New Roman" w:cs="Times New Roman"/>
          <w:b/>
          <w:sz w:val="28"/>
          <w:szCs w:val="28"/>
        </w:rPr>
        <w:t xml:space="preserve">IV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POWIATOWYM KONKURSIE PLASTYCZNYM </w:t>
      </w:r>
    </w:p>
    <w:p w:rsidR="00380978" w:rsidRDefault="00380978" w:rsidP="003809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„ILUSTRUJEMY BAŚNIE CHRISTIANA ANDERSENA”</w:t>
      </w:r>
    </w:p>
    <w:p w:rsidR="00380978" w:rsidRDefault="00380978" w:rsidP="003809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3969"/>
      </w:tblGrid>
      <w:tr w:rsidR="00380978" w:rsidTr="0038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78" w:rsidRDefault="0038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978" w:rsidRDefault="0038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78" w:rsidRDefault="0038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978" w:rsidRDefault="0038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autora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78" w:rsidRDefault="0038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978" w:rsidRDefault="0038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78" w:rsidRDefault="0038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978" w:rsidRDefault="0038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Opiekun</w:t>
            </w:r>
          </w:p>
          <w:p w:rsidR="00380978" w:rsidRDefault="0038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978" w:rsidTr="0038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78" w:rsidRDefault="0038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978" w:rsidRDefault="0038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78" w:rsidRDefault="0038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78" w:rsidRDefault="0038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78" w:rsidRDefault="0038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978" w:rsidTr="0038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78" w:rsidRDefault="0038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978" w:rsidRDefault="0038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78" w:rsidRDefault="0038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78" w:rsidRDefault="0038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78" w:rsidRDefault="0038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978" w:rsidTr="0038097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78" w:rsidRDefault="0038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978" w:rsidRDefault="0038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78" w:rsidRDefault="0038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78" w:rsidRDefault="0038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78" w:rsidRDefault="0038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978" w:rsidTr="0038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78" w:rsidRDefault="0038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978" w:rsidRDefault="0038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78" w:rsidRDefault="0038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78" w:rsidRDefault="0038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78" w:rsidRDefault="0038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…..…………………………………..…</w:t>
      </w:r>
    </w:p>
    <w:p w:rsidR="00380978" w:rsidRDefault="00380978" w:rsidP="00380978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Pieczątka i podpis dyrektora szkoły</w:t>
      </w: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>
      <w:pPr>
        <w:pStyle w:val="Default"/>
        <w:spacing w:line="360" w:lineRule="auto"/>
      </w:pPr>
    </w:p>
    <w:p w:rsidR="00380978" w:rsidRDefault="00380978" w:rsidP="00380978"/>
    <w:p w:rsidR="00703EDE" w:rsidRDefault="00703EDE"/>
    <w:sectPr w:rsidR="00703EDE" w:rsidSect="00D2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8"/>
    <w:rsid w:val="00047D9C"/>
    <w:rsid w:val="00380978"/>
    <w:rsid w:val="00382E6B"/>
    <w:rsid w:val="00703EDE"/>
    <w:rsid w:val="00762075"/>
    <w:rsid w:val="00853590"/>
    <w:rsid w:val="00AC21B4"/>
    <w:rsid w:val="00C02264"/>
    <w:rsid w:val="00D25B64"/>
    <w:rsid w:val="00F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C8F05-00BB-43D7-8CCF-9BA5CC9D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0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380978"/>
  </w:style>
  <w:style w:type="table" w:styleId="Tabela-Siatka">
    <w:name w:val="Table Grid"/>
    <w:basedOn w:val="Standardowy"/>
    <w:uiPriority w:val="59"/>
    <w:rsid w:val="0038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2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-borcz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Nauczyciel</cp:lastModifiedBy>
  <cp:revision>7</cp:revision>
  <dcterms:created xsi:type="dcterms:W3CDTF">2021-05-04T08:11:00Z</dcterms:created>
  <dcterms:modified xsi:type="dcterms:W3CDTF">2022-05-11T07:44:00Z</dcterms:modified>
</cp:coreProperties>
</file>